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7B8F" w14:textId="56E0415D" w:rsidR="00474371" w:rsidRPr="006B7390" w:rsidRDefault="00474371" w:rsidP="009E162F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16"/>
          <w:szCs w:val="16"/>
        </w:rPr>
      </w:pPr>
    </w:p>
    <w:p w14:paraId="00BBE20A" w14:textId="08C37B39" w:rsidR="009E162F" w:rsidRPr="00EA2469" w:rsidRDefault="00806DD6" w:rsidP="009E162F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18"/>
          <w:szCs w:val="16"/>
        </w:rPr>
      </w:pPr>
      <w:r w:rsidRPr="00EA2469">
        <w:rPr>
          <w:rFonts w:ascii="Calibri" w:hAnsi="Calibri" w:cs="Calibri"/>
          <w:b/>
          <w:color w:val="000000"/>
          <w:sz w:val="18"/>
          <w:szCs w:val="16"/>
        </w:rPr>
        <w:t>ДОГОВОР</w:t>
      </w:r>
      <w:r>
        <w:rPr>
          <w:rFonts w:ascii="Calibri" w:hAnsi="Calibri" w:cs="Calibri"/>
          <w:b/>
          <w:color w:val="000000"/>
          <w:sz w:val="18"/>
          <w:szCs w:val="16"/>
        </w:rPr>
        <w:t xml:space="preserve"> </w:t>
      </w:r>
      <w:r w:rsidR="009E162F" w:rsidRPr="00EA2469">
        <w:rPr>
          <w:rFonts w:ascii="Calibri" w:hAnsi="Calibri" w:cs="Calibri"/>
          <w:b/>
          <w:color w:val="000000"/>
          <w:sz w:val="18"/>
          <w:szCs w:val="16"/>
        </w:rPr>
        <w:t>ЗАЛОГА № [</w:t>
      </w:r>
      <w:proofErr w:type="spellStart"/>
      <w:r w:rsidR="009E162F" w:rsidRPr="00EA2469">
        <w:rPr>
          <w:rFonts w:ascii="Calibri" w:hAnsi="Calibri" w:cs="Calibri"/>
          <w:b/>
          <w:color w:val="000000"/>
          <w:sz w:val="18"/>
          <w:szCs w:val="16"/>
        </w:rPr>
        <w:t>НомерДоговораЗалога</w:t>
      </w:r>
      <w:proofErr w:type="spellEnd"/>
      <w:r w:rsidR="009E162F" w:rsidRPr="00EA2469">
        <w:rPr>
          <w:rFonts w:ascii="Calibri" w:hAnsi="Calibri" w:cs="Calibri"/>
          <w:b/>
          <w:color w:val="000000"/>
          <w:sz w:val="18"/>
          <w:szCs w:val="16"/>
        </w:rPr>
        <w:t xml:space="preserve">] </w:t>
      </w:r>
    </w:p>
    <w:p w14:paraId="42DB38E1" w14:textId="77777777" w:rsidR="008F7CB5" w:rsidRPr="00EA2469" w:rsidRDefault="009E162F" w:rsidP="0022752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18"/>
          <w:szCs w:val="16"/>
        </w:rPr>
      </w:pPr>
      <w:r w:rsidRPr="00EA2469">
        <w:rPr>
          <w:rFonts w:ascii="Calibri" w:hAnsi="Calibri" w:cs="Calibri"/>
          <w:b/>
          <w:color w:val="000000"/>
          <w:sz w:val="18"/>
          <w:szCs w:val="16"/>
        </w:rPr>
        <w:t xml:space="preserve">транспортного средства </w:t>
      </w:r>
    </w:p>
    <w:p w14:paraId="6F21DFC3" w14:textId="0FC0CAED" w:rsidR="009E162F" w:rsidRPr="00EA2469" w:rsidRDefault="009E162F" w:rsidP="00227526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18"/>
          <w:szCs w:val="16"/>
        </w:rPr>
      </w:pPr>
      <w:r w:rsidRPr="00EA2469">
        <w:rPr>
          <w:rFonts w:ascii="Calibri" w:hAnsi="Calibri" w:cs="Calibri"/>
          <w:b/>
          <w:color w:val="000000"/>
          <w:sz w:val="18"/>
          <w:szCs w:val="16"/>
        </w:rPr>
        <w:t xml:space="preserve">в обеспечение </w:t>
      </w:r>
      <w:r w:rsidR="00572B86" w:rsidRPr="00EA2469">
        <w:rPr>
          <w:rFonts w:ascii="Calibri" w:hAnsi="Calibri" w:cs="Calibri"/>
          <w:b/>
          <w:color w:val="000000"/>
          <w:sz w:val="18"/>
          <w:szCs w:val="16"/>
        </w:rPr>
        <w:t>д</w:t>
      </w:r>
      <w:r w:rsidRPr="00EA2469">
        <w:rPr>
          <w:rFonts w:ascii="Calibri" w:hAnsi="Calibri" w:cs="Calibri"/>
          <w:b/>
          <w:color w:val="000000"/>
          <w:sz w:val="18"/>
          <w:szCs w:val="16"/>
        </w:rPr>
        <w:t>оговора</w:t>
      </w:r>
      <w:r w:rsidR="00572B86" w:rsidRPr="00EA2469">
        <w:rPr>
          <w:rFonts w:ascii="Calibri" w:hAnsi="Calibri" w:cs="Calibri"/>
          <w:b/>
          <w:color w:val="000000"/>
          <w:sz w:val="18"/>
          <w:szCs w:val="16"/>
        </w:rPr>
        <w:t xml:space="preserve"> потребительского</w:t>
      </w:r>
      <w:r w:rsidR="001A686E" w:rsidRPr="00EA2469">
        <w:rPr>
          <w:rFonts w:ascii="Calibri" w:hAnsi="Calibri" w:cs="Calibri"/>
          <w:b/>
          <w:color w:val="000000"/>
          <w:sz w:val="18"/>
          <w:szCs w:val="16"/>
        </w:rPr>
        <w:t xml:space="preserve"> </w:t>
      </w:r>
      <w:r w:rsidRPr="00EA2469">
        <w:rPr>
          <w:rFonts w:ascii="Calibri" w:hAnsi="Calibri" w:cs="Calibri"/>
          <w:b/>
          <w:color w:val="000000"/>
          <w:sz w:val="18"/>
          <w:szCs w:val="16"/>
        </w:rPr>
        <w:t>займа</w:t>
      </w:r>
      <w:r w:rsidR="00806DD6">
        <w:rPr>
          <w:rFonts w:ascii="Calibri" w:hAnsi="Calibri" w:cs="Calibri"/>
          <w:b/>
          <w:color w:val="000000"/>
          <w:sz w:val="18"/>
          <w:szCs w:val="16"/>
        </w:rPr>
        <w:t xml:space="preserve"> </w:t>
      </w:r>
      <w:r w:rsidRPr="00EA2469">
        <w:rPr>
          <w:rFonts w:ascii="Calibri" w:hAnsi="Calibri" w:cs="Calibri"/>
          <w:b/>
          <w:color w:val="000000"/>
          <w:sz w:val="18"/>
          <w:szCs w:val="16"/>
        </w:rPr>
        <w:t>№ [</w:t>
      </w:r>
      <w:proofErr w:type="spellStart"/>
      <w:r w:rsidRPr="00EA2469">
        <w:rPr>
          <w:rFonts w:ascii="Calibri" w:hAnsi="Calibri" w:cs="Calibri"/>
          <w:b/>
          <w:color w:val="000000"/>
          <w:sz w:val="18"/>
          <w:szCs w:val="16"/>
        </w:rPr>
        <w:t>НомерДоговора</w:t>
      </w:r>
      <w:proofErr w:type="spellEnd"/>
      <w:r w:rsidRPr="00EA2469">
        <w:rPr>
          <w:rFonts w:ascii="Calibri" w:hAnsi="Calibri" w:cs="Calibri"/>
          <w:b/>
          <w:color w:val="000000"/>
          <w:sz w:val="18"/>
          <w:szCs w:val="16"/>
        </w:rPr>
        <w:t>] от [</w:t>
      </w:r>
      <w:proofErr w:type="spellStart"/>
      <w:r w:rsidRPr="00EA2469">
        <w:rPr>
          <w:rFonts w:ascii="Calibri" w:hAnsi="Calibri" w:cs="Calibri"/>
          <w:b/>
          <w:color w:val="000000"/>
          <w:sz w:val="18"/>
          <w:szCs w:val="16"/>
        </w:rPr>
        <w:t>ДатаДоговора</w:t>
      </w:r>
      <w:proofErr w:type="spellEnd"/>
      <w:r w:rsidRPr="00EA2469">
        <w:rPr>
          <w:rFonts w:ascii="Calibri" w:hAnsi="Calibri" w:cs="Calibri"/>
          <w:b/>
          <w:color w:val="000000"/>
          <w:sz w:val="18"/>
          <w:szCs w:val="16"/>
        </w:rPr>
        <w:t>]</w:t>
      </w:r>
    </w:p>
    <w:p w14:paraId="019220D9" w14:textId="77777777" w:rsidR="009E162F" w:rsidRPr="00EA2469" w:rsidRDefault="009E162F" w:rsidP="009E162F">
      <w:pPr>
        <w:rPr>
          <w:rFonts w:ascii="Calibri" w:hAnsi="Calibri" w:cs="Calibri"/>
          <w:sz w:val="16"/>
          <w:szCs w:val="16"/>
        </w:rPr>
      </w:pPr>
    </w:p>
    <w:p w14:paraId="5E02D29D" w14:textId="6996C31C" w:rsidR="009E162F" w:rsidRPr="006B7390" w:rsidRDefault="009E162F" w:rsidP="000F0D7A">
      <w:pPr>
        <w:jc w:val="center"/>
        <w:rPr>
          <w:rFonts w:ascii="Calibri" w:hAnsi="Calibri" w:cs="Calibri"/>
          <w:sz w:val="16"/>
          <w:szCs w:val="16"/>
        </w:rPr>
      </w:pPr>
      <w:r w:rsidRPr="006A5FB3">
        <w:rPr>
          <w:rFonts w:ascii="Calibri" w:hAnsi="Calibri" w:cs="Calibri"/>
          <w:sz w:val="16"/>
          <w:szCs w:val="16"/>
        </w:rPr>
        <w:t xml:space="preserve">г. </w:t>
      </w:r>
      <w:r w:rsidR="00D7570A" w:rsidRPr="00D7570A">
        <w:rPr>
          <w:rFonts w:ascii="Calibri" w:hAnsi="Calibri" w:cs="Calibri"/>
          <w:sz w:val="16"/>
          <w:szCs w:val="16"/>
          <w:highlight w:val="lightGray"/>
        </w:rPr>
        <w:t>город заключения</w:t>
      </w:r>
      <w:r w:rsidR="00474371" w:rsidRPr="006A5FB3">
        <w:rPr>
          <w:rFonts w:ascii="Calibri" w:hAnsi="Calibri" w:cs="Calibri"/>
          <w:sz w:val="16"/>
          <w:szCs w:val="16"/>
        </w:rPr>
        <w:tab/>
      </w:r>
      <w:r w:rsidRPr="006A5FB3">
        <w:rPr>
          <w:rFonts w:ascii="Calibri" w:hAnsi="Calibri" w:cs="Calibri"/>
          <w:sz w:val="16"/>
          <w:szCs w:val="16"/>
        </w:rPr>
        <w:tab/>
      </w:r>
      <w:r w:rsidR="00E32D13" w:rsidRPr="006B7390">
        <w:rPr>
          <w:rFonts w:ascii="Calibri" w:hAnsi="Calibri" w:cs="Calibri"/>
          <w:sz w:val="16"/>
          <w:szCs w:val="16"/>
        </w:rPr>
        <w:tab/>
      </w:r>
      <w:r w:rsidR="000F0D7A" w:rsidRPr="006B7390">
        <w:rPr>
          <w:rFonts w:ascii="Calibri" w:hAnsi="Calibri" w:cs="Calibri"/>
          <w:sz w:val="16"/>
          <w:szCs w:val="16"/>
        </w:rPr>
        <w:tab/>
      </w:r>
      <w:r w:rsidR="000F0D7A" w:rsidRPr="006B7390">
        <w:rPr>
          <w:rFonts w:ascii="Calibri" w:hAnsi="Calibri" w:cs="Calibri"/>
          <w:sz w:val="16"/>
          <w:szCs w:val="16"/>
        </w:rPr>
        <w:tab/>
      </w:r>
      <w:r w:rsidR="000F0D7A" w:rsidRPr="006B7390">
        <w:rPr>
          <w:rFonts w:ascii="Calibri" w:hAnsi="Calibri" w:cs="Calibri"/>
          <w:sz w:val="16"/>
          <w:szCs w:val="16"/>
        </w:rPr>
        <w:tab/>
      </w:r>
      <w:r w:rsidR="000F0D7A" w:rsidRPr="006B7390">
        <w:rPr>
          <w:rFonts w:ascii="Calibri" w:hAnsi="Calibri" w:cs="Calibri"/>
          <w:sz w:val="16"/>
          <w:szCs w:val="16"/>
        </w:rPr>
        <w:tab/>
      </w:r>
      <w:r w:rsidR="000F0D7A" w:rsidRPr="006B7390">
        <w:rPr>
          <w:rFonts w:ascii="Calibri" w:hAnsi="Calibri" w:cs="Calibri"/>
          <w:sz w:val="16"/>
          <w:szCs w:val="16"/>
        </w:rPr>
        <w:tab/>
      </w:r>
      <w:r w:rsidR="000F0D7A" w:rsidRPr="006B7390">
        <w:rPr>
          <w:rFonts w:ascii="Calibri" w:hAnsi="Calibri" w:cs="Calibri"/>
          <w:sz w:val="16"/>
          <w:szCs w:val="16"/>
        </w:rPr>
        <w:tab/>
      </w:r>
      <w:r w:rsidR="00E32D13" w:rsidRPr="006B7390">
        <w:rPr>
          <w:rFonts w:ascii="Calibri" w:hAnsi="Calibri" w:cs="Calibri"/>
          <w:sz w:val="16"/>
          <w:szCs w:val="16"/>
        </w:rPr>
        <w:tab/>
      </w:r>
      <w:r w:rsidRPr="006B7390">
        <w:rPr>
          <w:rFonts w:ascii="Calibri" w:hAnsi="Calibri" w:cs="Calibri"/>
          <w:sz w:val="16"/>
          <w:szCs w:val="16"/>
        </w:rPr>
        <w:tab/>
        <w:t>[</w:t>
      </w:r>
      <w:proofErr w:type="spellStart"/>
      <w:r w:rsidRPr="006B7390">
        <w:rPr>
          <w:rFonts w:ascii="Calibri" w:hAnsi="Calibri" w:cs="Calibri"/>
          <w:sz w:val="16"/>
          <w:szCs w:val="16"/>
        </w:rPr>
        <w:t>ДатаДоговораЗалога</w:t>
      </w:r>
      <w:proofErr w:type="spellEnd"/>
      <w:r w:rsidRPr="006B7390">
        <w:rPr>
          <w:rFonts w:ascii="Calibri" w:hAnsi="Calibri" w:cs="Calibri"/>
          <w:sz w:val="16"/>
          <w:szCs w:val="16"/>
        </w:rPr>
        <w:t>]г.</w:t>
      </w:r>
    </w:p>
    <w:p w14:paraId="2D56AA34" w14:textId="77777777" w:rsidR="009E162F" w:rsidRPr="006B7390" w:rsidRDefault="009E162F" w:rsidP="009E162F">
      <w:pPr>
        <w:rPr>
          <w:rFonts w:ascii="Calibri" w:hAnsi="Calibri" w:cs="Calibri"/>
          <w:sz w:val="16"/>
          <w:szCs w:val="16"/>
        </w:rPr>
      </w:pPr>
    </w:p>
    <w:p w14:paraId="70CC51AC" w14:textId="77777777" w:rsidR="009E162F" w:rsidRPr="006B7390" w:rsidRDefault="009E162F" w:rsidP="009E162F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6B7390">
        <w:rPr>
          <w:rFonts w:ascii="Calibri" w:hAnsi="Calibri" w:cs="Calibri"/>
          <w:color w:val="000000"/>
          <w:sz w:val="16"/>
          <w:szCs w:val="16"/>
        </w:rPr>
        <w:t>ПолеОргани</w:t>
      </w:r>
      <w:r w:rsidR="00B44261" w:rsidRPr="006B7390">
        <w:rPr>
          <w:rFonts w:ascii="Calibri" w:hAnsi="Calibri" w:cs="Calibri"/>
          <w:color w:val="000000"/>
          <w:sz w:val="16"/>
          <w:szCs w:val="16"/>
        </w:rPr>
        <w:t>зация</w:t>
      </w:r>
      <w:proofErr w:type="spellEnd"/>
      <w:r w:rsidR="00B44261" w:rsidRPr="006B7390">
        <w:rPr>
          <w:rFonts w:ascii="Calibri" w:hAnsi="Calibri" w:cs="Calibri"/>
          <w:color w:val="000000"/>
          <w:sz w:val="16"/>
          <w:szCs w:val="16"/>
        </w:rPr>
        <w:t xml:space="preserve">], именуемое в дальнейшем 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«Залогодержатель», в лице </w:t>
      </w:r>
      <w:r w:rsidRPr="006B7390">
        <w:rPr>
          <w:rFonts w:ascii="Calibri" w:hAnsi="Calibri" w:cs="Calibri"/>
          <w:sz w:val="16"/>
          <w:szCs w:val="16"/>
        </w:rPr>
        <w:t>[</w:t>
      </w:r>
      <w:proofErr w:type="spellStart"/>
      <w:r w:rsidRPr="006B7390">
        <w:rPr>
          <w:rFonts w:ascii="Calibri" w:hAnsi="Calibri" w:cs="Calibri"/>
          <w:sz w:val="16"/>
          <w:szCs w:val="16"/>
        </w:rPr>
        <w:t>ПолеДолжностьОтИмени</w:t>
      </w:r>
      <w:proofErr w:type="spellEnd"/>
      <w:r w:rsidRPr="006B7390">
        <w:rPr>
          <w:rFonts w:ascii="Calibri" w:hAnsi="Calibri" w:cs="Calibri"/>
          <w:sz w:val="16"/>
          <w:szCs w:val="16"/>
        </w:rPr>
        <w:t>] [</w:t>
      </w:r>
      <w:proofErr w:type="spellStart"/>
      <w:r w:rsidRPr="006B7390">
        <w:rPr>
          <w:rFonts w:ascii="Calibri" w:hAnsi="Calibri" w:cs="Calibri"/>
          <w:sz w:val="16"/>
          <w:szCs w:val="16"/>
        </w:rPr>
        <w:t>ПолеОтИмени</w:t>
      </w:r>
      <w:proofErr w:type="spellEnd"/>
      <w:r w:rsidRPr="006B7390">
        <w:rPr>
          <w:rFonts w:ascii="Calibri" w:hAnsi="Calibri" w:cs="Calibri"/>
          <w:sz w:val="16"/>
          <w:szCs w:val="16"/>
        </w:rPr>
        <w:t>], действующего на основании [</w:t>
      </w:r>
      <w:proofErr w:type="spellStart"/>
      <w:r w:rsidRPr="006B7390">
        <w:rPr>
          <w:rFonts w:ascii="Calibri" w:hAnsi="Calibri" w:cs="Calibri"/>
          <w:sz w:val="16"/>
          <w:szCs w:val="16"/>
        </w:rPr>
        <w:t>ПолеНаОсновании</w:t>
      </w:r>
      <w:proofErr w:type="spellEnd"/>
      <w:r w:rsidRPr="006B7390">
        <w:rPr>
          <w:rFonts w:ascii="Calibri" w:hAnsi="Calibri" w:cs="Calibri"/>
          <w:sz w:val="16"/>
          <w:szCs w:val="16"/>
        </w:rPr>
        <w:t>]</w:t>
      </w:r>
      <w:r w:rsidRPr="006B7390">
        <w:rPr>
          <w:rFonts w:ascii="Calibri" w:hAnsi="Calibri" w:cs="Calibri"/>
          <w:color w:val="000000"/>
          <w:sz w:val="16"/>
          <w:szCs w:val="16"/>
        </w:rPr>
        <w:t>, с одной стороны, и [</w:t>
      </w:r>
      <w:proofErr w:type="spellStart"/>
      <w:r w:rsidRPr="006B7390">
        <w:rPr>
          <w:rFonts w:ascii="Calibri" w:hAnsi="Calibri" w:cs="Calibri"/>
          <w:color w:val="000000"/>
          <w:sz w:val="16"/>
          <w:szCs w:val="16"/>
        </w:rPr>
        <w:t>ПолеФИО</w:t>
      </w:r>
      <w:proofErr w:type="spellEnd"/>
      <w:r w:rsidRPr="006B7390">
        <w:rPr>
          <w:rFonts w:ascii="Calibri" w:hAnsi="Calibri" w:cs="Calibri"/>
          <w:color w:val="000000"/>
          <w:sz w:val="16"/>
          <w:szCs w:val="16"/>
        </w:rPr>
        <w:t>] (</w:t>
      </w:r>
      <w:r w:rsidRPr="006B7390">
        <w:rPr>
          <w:rFonts w:ascii="Calibri" w:hAnsi="Calibri" w:cs="Calibri"/>
          <w:bCs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>аспорт гражданина РФ серия [</w:t>
      </w:r>
      <w:proofErr w:type="spellStart"/>
      <w:r w:rsidRPr="006B7390">
        <w:rPr>
          <w:rFonts w:ascii="Calibri" w:hAnsi="Calibri" w:cs="Calibri"/>
          <w:color w:val="000000"/>
          <w:sz w:val="16"/>
          <w:szCs w:val="16"/>
        </w:rPr>
        <w:t>ПаспСерия</w:t>
      </w:r>
      <w:proofErr w:type="spellEnd"/>
      <w:r w:rsidRPr="006B7390">
        <w:rPr>
          <w:rFonts w:ascii="Calibri" w:hAnsi="Calibri" w:cs="Calibri"/>
          <w:color w:val="000000"/>
          <w:sz w:val="16"/>
          <w:szCs w:val="16"/>
        </w:rPr>
        <w:t>] №[</w:t>
      </w:r>
      <w:proofErr w:type="spellStart"/>
      <w:r w:rsidRPr="006B7390">
        <w:rPr>
          <w:rFonts w:ascii="Calibri" w:hAnsi="Calibri" w:cs="Calibri"/>
          <w:color w:val="000000"/>
          <w:sz w:val="16"/>
          <w:szCs w:val="16"/>
        </w:rPr>
        <w:t>ПаспНомер</w:t>
      </w:r>
      <w:proofErr w:type="spellEnd"/>
      <w:r w:rsidRPr="006B7390">
        <w:rPr>
          <w:rFonts w:ascii="Calibri" w:hAnsi="Calibri" w:cs="Calibri"/>
          <w:color w:val="000000"/>
          <w:sz w:val="16"/>
          <w:szCs w:val="16"/>
        </w:rPr>
        <w:t xml:space="preserve">], код подразделения </w:t>
      </w:r>
      <w:r w:rsidRPr="006B7390">
        <w:rPr>
          <w:rFonts w:ascii="Calibri" w:hAnsi="Calibri" w:cs="Calibri"/>
          <w:noProof/>
          <w:sz w:val="16"/>
          <w:szCs w:val="16"/>
        </w:rPr>
        <w:t>[ПаспПодразделение]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, выдан </w:t>
      </w:r>
      <w:r w:rsidRPr="006B7390">
        <w:rPr>
          <w:rFonts w:ascii="Calibri" w:hAnsi="Calibri" w:cs="Calibri"/>
          <w:noProof/>
          <w:sz w:val="16"/>
          <w:szCs w:val="16"/>
        </w:rPr>
        <w:t xml:space="preserve">[ПаспВыдан], 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дата выдачи </w:t>
      </w:r>
      <w:r w:rsidRPr="006B7390">
        <w:rPr>
          <w:rFonts w:ascii="Calibri" w:hAnsi="Calibri" w:cs="Calibri"/>
          <w:sz w:val="16"/>
          <w:szCs w:val="16"/>
        </w:rPr>
        <w:t>[</w:t>
      </w:r>
      <w:proofErr w:type="spellStart"/>
      <w:r w:rsidRPr="006B7390">
        <w:rPr>
          <w:rFonts w:ascii="Calibri" w:hAnsi="Calibri" w:cs="Calibri"/>
          <w:sz w:val="16"/>
          <w:szCs w:val="16"/>
        </w:rPr>
        <w:t>ПаспДатаВыдачи</w:t>
      </w:r>
      <w:proofErr w:type="spellEnd"/>
      <w:r w:rsidRPr="006B7390">
        <w:rPr>
          <w:rFonts w:ascii="Calibri" w:hAnsi="Calibri" w:cs="Calibri"/>
          <w:sz w:val="16"/>
          <w:szCs w:val="16"/>
        </w:rPr>
        <w:t xml:space="preserve">] </w:t>
      </w:r>
      <w:r w:rsidRPr="006B7390">
        <w:rPr>
          <w:rFonts w:ascii="Calibri" w:hAnsi="Calibri" w:cs="Calibri"/>
          <w:noProof/>
          <w:sz w:val="16"/>
          <w:szCs w:val="16"/>
        </w:rPr>
        <w:t>г.</w:t>
      </w:r>
      <w:r w:rsidR="000F0D7A" w:rsidRPr="006B7390">
        <w:rPr>
          <w:rFonts w:ascii="Calibri" w:hAnsi="Calibri" w:cs="Calibri"/>
          <w:color w:val="000000"/>
          <w:sz w:val="16"/>
          <w:szCs w:val="16"/>
        </w:rPr>
        <w:t>), именуем</w:t>
      </w:r>
      <w:r w:rsidRPr="006B7390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6B7390">
        <w:rPr>
          <w:rFonts w:ascii="Calibri" w:hAnsi="Calibri" w:cs="Calibri"/>
          <w:color w:val="000000"/>
          <w:sz w:val="16"/>
          <w:szCs w:val="16"/>
        </w:rPr>
        <w:t>ПолеПол</w:t>
      </w:r>
      <w:proofErr w:type="spellEnd"/>
      <w:r w:rsidRPr="006B7390">
        <w:rPr>
          <w:rFonts w:ascii="Calibri" w:hAnsi="Calibri" w:cs="Calibri"/>
          <w:color w:val="000000"/>
          <w:sz w:val="16"/>
          <w:szCs w:val="16"/>
        </w:rPr>
        <w:t>] в дальнейшем «Залогодатель», с другой стороны,</w:t>
      </w:r>
      <w:r w:rsidR="00032A32" w:rsidRPr="006B7390">
        <w:rPr>
          <w:rFonts w:ascii="Calibri" w:hAnsi="Calibri" w:cs="Calibri"/>
          <w:color w:val="000000"/>
          <w:sz w:val="16"/>
          <w:szCs w:val="16"/>
        </w:rPr>
        <w:t xml:space="preserve"> при совместном упоминании именуемые «Стороны»,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 заключили настоящий 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>д</w:t>
      </w:r>
      <w:r w:rsidRPr="006B7390">
        <w:rPr>
          <w:rFonts w:ascii="Calibri" w:hAnsi="Calibri" w:cs="Calibri"/>
          <w:color w:val="000000"/>
          <w:sz w:val="16"/>
          <w:szCs w:val="16"/>
        </w:rPr>
        <w:t>оговор о нижеследующем:</w:t>
      </w:r>
    </w:p>
    <w:p w14:paraId="696629F2" w14:textId="77777777" w:rsidR="009E162F" w:rsidRPr="006B7390" w:rsidRDefault="009E162F" w:rsidP="000F0D7A">
      <w:pPr>
        <w:pStyle w:val="af0"/>
        <w:numPr>
          <w:ilvl w:val="0"/>
          <w:numId w:val="5"/>
        </w:numPr>
        <w:spacing w:before="240"/>
        <w:ind w:left="714" w:hanging="357"/>
        <w:contextualSpacing w:val="0"/>
        <w:jc w:val="center"/>
        <w:rPr>
          <w:rFonts w:ascii="Calibri" w:hAnsi="Calibri" w:cs="Calibri"/>
          <w:b/>
          <w:bCs/>
          <w:color w:val="000000"/>
          <w:sz w:val="18"/>
          <w:szCs w:val="16"/>
        </w:rPr>
      </w:pPr>
      <w:r w:rsidRPr="006B7390">
        <w:rPr>
          <w:rFonts w:ascii="Calibri" w:hAnsi="Calibri" w:cs="Calibri"/>
          <w:b/>
          <w:bCs/>
          <w:color w:val="000000"/>
          <w:sz w:val="18"/>
          <w:szCs w:val="16"/>
        </w:rPr>
        <w:t xml:space="preserve">Предмет </w:t>
      </w:r>
      <w:r w:rsidR="00572B86" w:rsidRPr="006B7390">
        <w:rPr>
          <w:rFonts w:ascii="Calibri" w:hAnsi="Calibri" w:cs="Calibri"/>
          <w:b/>
          <w:bCs/>
          <w:color w:val="000000"/>
          <w:sz w:val="18"/>
          <w:szCs w:val="16"/>
        </w:rPr>
        <w:t>д</w:t>
      </w:r>
      <w:r w:rsidRPr="006B7390">
        <w:rPr>
          <w:rFonts w:ascii="Calibri" w:hAnsi="Calibri" w:cs="Calibri"/>
          <w:b/>
          <w:bCs/>
          <w:color w:val="000000"/>
          <w:sz w:val="18"/>
          <w:szCs w:val="16"/>
        </w:rPr>
        <w:t>оговора</w:t>
      </w:r>
    </w:p>
    <w:p w14:paraId="0F640980" w14:textId="238EFAB2" w:rsidR="009E162F" w:rsidRDefault="009E162F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Залогодатель передает в залог </w:t>
      </w:r>
      <w:r w:rsidR="008F7CB5" w:rsidRPr="006B7390">
        <w:rPr>
          <w:rFonts w:ascii="Calibri" w:eastAsia="Calibri" w:hAnsi="Calibri" w:cs="Calibri"/>
          <w:sz w:val="16"/>
          <w:szCs w:val="16"/>
          <w:lang w:eastAsia="en-US"/>
        </w:rPr>
        <w:t>З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алогодержателю</w:t>
      </w:r>
      <w:r w:rsidR="001A686E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994721" w:rsidRPr="006B7390">
        <w:rPr>
          <w:rFonts w:ascii="Calibri" w:eastAsia="Calibri" w:hAnsi="Calibri" w:cs="Calibri"/>
          <w:sz w:val="16"/>
          <w:szCs w:val="16"/>
          <w:lang w:eastAsia="en-US"/>
        </w:rPr>
        <w:t>автомобиль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, указанн</w:t>
      </w:r>
      <w:r w:rsidR="00994721" w:rsidRPr="006B7390">
        <w:rPr>
          <w:rFonts w:ascii="Calibri" w:eastAsia="Calibri" w:hAnsi="Calibri" w:cs="Calibri"/>
          <w:sz w:val="16"/>
          <w:szCs w:val="16"/>
          <w:lang w:eastAsia="en-US"/>
        </w:rPr>
        <w:t>ый</w:t>
      </w:r>
      <w:r w:rsidR="00A54CC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в п. 1.</w:t>
      </w:r>
      <w:r w:rsidR="008D73E4">
        <w:rPr>
          <w:rFonts w:ascii="Calibri" w:eastAsia="Calibri" w:hAnsi="Calibri" w:cs="Calibri"/>
          <w:sz w:val="16"/>
          <w:szCs w:val="16"/>
          <w:lang w:eastAsia="en-US"/>
        </w:rPr>
        <w:t>4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.</w:t>
      </w:r>
      <w:r w:rsidR="001A686E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1A686E" w:rsidRPr="006B7390">
        <w:rPr>
          <w:rFonts w:ascii="Calibri" w:hAnsi="Calibri" w:cs="Calibri"/>
          <w:color w:val="000000"/>
          <w:sz w:val="16"/>
          <w:szCs w:val="16"/>
        </w:rPr>
        <w:t>настоящего договора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, в обеспечение</w:t>
      </w:r>
      <w:r w:rsidR="00EE76E5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исполнения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обяза</w:t>
      </w:r>
      <w:r w:rsidR="000D237A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тельств по </w:t>
      </w:r>
      <w:r w:rsidR="00B1161C" w:rsidRPr="006B7390">
        <w:rPr>
          <w:rFonts w:ascii="Calibri" w:eastAsia="Calibri" w:hAnsi="Calibri" w:cs="Calibri"/>
          <w:sz w:val="16"/>
          <w:szCs w:val="16"/>
          <w:lang w:eastAsia="en-US"/>
        </w:rPr>
        <w:t>возврату потребительского займа</w:t>
      </w:r>
      <w:r w:rsidR="002E682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, согласно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условиям </w:t>
      </w:r>
      <w:r w:rsidR="002E682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договора потребительского займа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>№ [</w:t>
      </w:r>
      <w:proofErr w:type="spellStart"/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>НомерДоговора</w:t>
      </w:r>
      <w:proofErr w:type="spellEnd"/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>] от [</w:t>
      </w:r>
      <w:proofErr w:type="spellStart"/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>ДатаДоговора</w:t>
      </w:r>
      <w:proofErr w:type="spellEnd"/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>] г.</w:t>
      </w:r>
      <w:r w:rsidR="00032A32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(далее по тексту «Договор займа»)</w:t>
      </w:r>
      <w:r w:rsidR="002E682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, заключенного между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Залогодержателем </w:t>
      </w:r>
      <w:r w:rsidR="002E682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(Кредитором) и </w:t>
      </w:r>
      <w:r w:rsidR="002E6828" w:rsidRPr="006B7390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="002E6828" w:rsidRPr="006B7390">
        <w:rPr>
          <w:rFonts w:ascii="Calibri" w:hAnsi="Calibri" w:cs="Calibri"/>
          <w:color w:val="000000"/>
          <w:sz w:val="16"/>
          <w:szCs w:val="16"/>
        </w:rPr>
        <w:t>ПолеФИО</w:t>
      </w:r>
      <w:proofErr w:type="spellEnd"/>
      <w:r w:rsidR="002E6828" w:rsidRPr="006B7390">
        <w:rPr>
          <w:rFonts w:ascii="Calibri" w:hAnsi="Calibri" w:cs="Calibri"/>
          <w:color w:val="000000"/>
          <w:sz w:val="16"/>
          <w:szCs w:val="16"/>
        </w:rPr>
        <w:t>] (</w:t>
      </w:r>
      <w:r w:rsidR="002E6828" w:rsidRPr="006B7390">
        <w:rPr>
          <w:rFonts w:ascii="Calibri" w:hAnsi="Calibri" w:cs="Calibri"/>
          <w:bCs/>
          <w:sz w:val="16"/>
          <w:szCs w:val="16"/>
        </w:rPr>
        <w:t>п</w:t>
      </w:r>
      <w:r w:rsidR="002E6828" w:rsidRPr="006B7390">
        <w:rPr>
          <w:rFonts w:ascii="Calibri" w:hAnsi="Calibri" w:cs="Calibri"/>
          <w:color w:val="000000"/>
          <w:sz w:val="16"/>
          <w:szCs w:val="16"/>
        </w:rPr>
        <w:t>аспорт гражданина РФ серия [</w:t>
      </w:r>
      <w:proofErr w:type="spellStart"/>
      <w:r w:rsidR="002E6828" w:rsidRPr="006B7390">
        <w:rPr>
          <w:rFonts w:ascii="Calibri" w:hAnsi="Calibri" w:cs="Calibri"/>
          <w:color w:val="000000"/>
          <w:sz w:val="16"/>
          <w:szCs w:val="16"/>
        </w:rPr>
        <w:t>ПаспСерия</w:t>
      </w:r>
      <w:proofErr w:type="spellEnd"/>
      <w:r w:rsidR="002E6828" w:rsidRPr="006B7390">
        <w:rPr>
          <w:rFonts w:ascii="Calibri" w:hAnsi="Calibri" w:cs="Calibri"/>
          <w:color w:val="000000"/>
          <w:sz w:val="16"/>
          <w:szCs w:val="16"/>
        </w:rPr>
        <w:t>] №[</w:t>
      </w:r>
      <w:proofErr w:type="spellStart"/>
      <w:r w:rsidR="002E6828" w:rsidRPr="006B7390">
        <w:rPr>
          <w:rFonts w:ascii="Calibri" w:hAnsi="Calibri" w:cs="Calibri"/>
          <w:color w:val="000000"/>
          <w:sz w:val="16"/>
          <w:szCs w:val="16"/>
        </w:rPr>
        <w:t>ПаспНомер</w:t>
      </w:r>
      <w:proofErr w:type="spellEnd"/>
      <w:r w:rsidR="002E6828" w:rsidRPr="006B7390">
        <w:rPr>
          <w:rFonts w:ascii="Calibri" w:hAnsi="Calibri" w:cs="Calibri"/>
          <w:color w:val="000000"/>
          <w:sz w:val="16"/>
          <w:szCs w:val="16"/>
        </w:rPr>
        <w:t xml:space="preserve">], код подразделения </w:t>
      </w:r>
      <w:r w:rsidR="002E6828" w:rsidRPr="006B7390">
        <w:rPr>
          <w:rFonts w:ascii="Calibri" w:hAnsi="Calibri" w:cs="Calibri"/>
          <w:noProof/>
          <w:sz w:val="16"/>
          <w:szCs w:val="16"/>
        </w:rPr>
        <w:t>[ПаспПодразделение]</w:t>
      </w:r>
      <w:r w:rsidR="002E6828" w:rsidRPr="006B7390">
        <w:rPr>
          <w:rFonts w:ascii="Calibri" w:hAnsi="Calibri" w:cs="Calibri"/>
          <w:color w:val="000000"/>
          <w:sz w:val="16"/>
          <w:szCs w:val="16"/>
        </w:rPr>
        <w:t xml:space="preserve">, выдан </w:t>
      </w:r>
      <w:r w:rsidR="002E6828" w:rsidRPr="006B7390">
        <w:rPr>
          <w:rFonts w:ascii="Calibri" w:hAnsi="Calibri" w:cs="Calibri"/>
          <w:noProof/>
          <w:sz w:val="16"/>
          <w:szCs w:val="16"/>
        </w:rPr>
        <w:t xml:space="preserve">[ПаспВыдан], </w:t>
      </w:r>
      <w:r w:rsidR="002E6828" w:rsidRPr="006B7390">
        <w:rPr>
          <w:rFonts w:ascii="Calibri" w:hAnsi="Calibri" w:cs="Calibri"/>
          <w:color w:val="000000"/>
          <w:sz w:val="16"/>
          <w:szCs w:val="16"/>
        </w:rPr>
        <w:t xml:space="preserve">дата выдачи </w:t>
      </w:r>
      <w:r w:rsidR="002E6828" w:rsidRPr="006B7390">
        <w:rPr>
          <w:rFonts w:ascii="Calibri" w:hAnsi="Calibri" w:cs="Calibri"/>
          <w:sz w:val="16"/>
          <w:szCs w:val="16"/>
        </w:rPr>
        <w:t>[</w:t>
      </w:r>
      <w:proofErr w:type="spellStart"/>
      <w:r w:rsidR="002E6828" w:rsidRPr="006B7390">
        <w:rPr>
          <w:rFonts w:ascii="Calibri" w:hAnsi="Calibri" w:cs="Calibri"/>
          <w:sz w:val="16"/>
          <w:szCs w:val="16"/>
        </w:rPr>
        <w:t>ПаспДатаВыдачи</w:t>
      </w:r>
      <w:proofErr w:type="spellEnd"/>
      <w:r w:rsidR="002E6828" w:rsidRPr="006B7390">
        <w:rPr>
          <w:rFonts w:ascii="Calibri" w:hAnsi="Calibri" w:cs="Calibri"/>
          <w:sz w:val="16"/>
          <w:szCs w:val="16"/>
        </w:rPr>
        <w:t xml:space="preserve">] </w:t>
      </w:r>
      <w:r w:rsidR="002E6828" w:rsidRPr="006B7390">
        <w:rPr>
          <w:rFonts w:ascii="Calibri" w:hAnsi="Calibri" w:cs="Calibri"/>
          <w:noProof/>
          <w:sz w:val="16"/>
          <w:szCs w:val="16"/>
        </w:rPr>
        <w:t>г.</w:t>
      </w:r>
      <w:r w:rsidR="002E6828" w:rsidRPr="006B7390">
        <w:rPr>
          <w:rFonts w:ascii="Calibri" w:hAnsi="Calibri" w:cs="Calibri"/>
          <w:color w:val="000000"/>
          <w:sz w:val="16"/>
          <w:szCs w:val="16"/>
        </w:rPr>
        <w:t>), именуем</w:t>
      </w:r>
      <w:r w:rsidR="00032A32" w:rsidRPr="006B7390">
        <w:rPr>
          <w:rFonts w:ascii="Calibri" w:hAnsi="Calibri" w:cs="Calibri"/>
          <w:color w:val="000000"/>
          <w:sz w:val="16"/>
          <w:szCs w:val="16"/>
        </w:rPr>
        <w:t>ый(-</w:t>
      </w:r>
      <w:proofErr w:type="spellStart"/>
      <w:r w:rsidR="00032A32" w:rsidRPr="006B7390">
        <w:rPr>
          <w:rFonts w:ascii="Calibri" w:hAnsi="Calibri" w:cs="Calibri"/>
          <w:color w:val="000000"/>
          <w:sz w:val="16"/>
          <w:szCs w:val="16"/>
        </w:rPr>
        <w:t>ая</w:t>
      </w:r>
      <w:proofErr w:type="spellEnd"/>
      <w:r w:rsidR="00032A32" w:rsidRPr="006B7390">
        <w:rPr>
          <w:rFonts w:ascii="Calibri" w:hAnsi="Calibri" w:cs="Calibri"/>
          <w:color w:val="000000"/>
          <w:sz w:val="16"/>
          <w:szCs w:val="16"/>
        </w:rPr>
        <w:t>)</w:t>
      </w:r>
      <w:r w:rsidR="002E6828" w:rsidRPr="006B7390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="002E6828" w:rsidRPr="006B7390">
        <w:rPr>
          <w:rFonts w:ascii="Calibri" w:hAnsi="Calibri" w:cs="Calibri"/>
          <w:color w:val="000000"/>
          <w:sz w:val="16"/>
          <w:szCs w:val="16"/>
        </w:rPr>
        <w:t>ПолеПол</w:t>
      </w:r>
      <w:proofErr w:type="spellEnd"/>
      <w:r w:rsidR="002E6828" w:rsidRPr="006B7390">
        <w:rPr>
          <w:rFonts w:ascii="Calibri" w:hAnsi="Calibri" w:cs="Calibri"/>
          <w:color w:val="000000"/>
          <w:sz w:val="16"/>
          <w:szCs w:val="16"/>
        </w:rPr>
        <w:t>] в дальнейшем</w:t>
      </w:r>
      <w:r w:rsidR="002E682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«Заемщиком»</w:t>
      </w:r>
      <w:r w:rsidR="00B1161C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. </w:t>
      </w:r>
      <w:r w:rsidR="00F22CF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Условия исполнения </w:t>
      </w:r>
      <w:r w:rsidR="0001590A" w:rsidRPr="006B7390">
        <w:rPr>
          <w:rFonts w:ascii="Calibri" w:eastAsia="Calibri" w:hAnsi="Calibri" w:cs="Calibri"/>
          <w:sz w:val="16"/>
          <w:szCs w:val="16"/>
          <w:lang w:eastAsia="en-US"/>
        </w:rPr>
        <w:t>обязательства, обеспечиваемого залогом</w:t>
      </w:r>
      <w:r w:rsidR="00F22CF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, в том числе </w:t>
      </w:r>
      <w:r w:rsidR="00B1161C" w:rsidRPr="006B7390">
        <w:rPr>
          <w:rFonts w:ascii="Calibri" w:eastAsia="Calibri" w:hAnsi="Calibri" w:cs="Calibri"/>
          <w:sz w:val="16"/>
          <w:szCs w:val="16"/>
          <w:lang w:eastAsia="en-US"/>
        </w:rPr>
        <w:t>размер и срок</w:t>
      </w:r>
      <w:r w:rsidR="0001590A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его</w:t>
      </w:r>
      <w:r w:rsidR="00B1161C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исполнения</w:t>
      </w:r>
      <w:r w:rsidR="00F22CF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, согласованы в договоре </w:t>
      </w:r>
      <w:r w:rsidR="000D237A" w:rsidRPr="006B7390">
        <w:rPr>
          <w:rFonts w:ascii="Calibri" w:eastAsia="Calibri" w:hAnsi="Calibri" w:cs="Calibri"/>
          <w:sz w:val="16"/>
          <w:szCs w:val="16"/>
          <w:lang w:eastAsia="en-US"/>
        </w:rPr>
        <w:t>займа</w:t>
      </w:r>
      <w:r w:rsidR="001A686E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2E682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и известны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>Залогодателю</w:t>
      </w:r>
      <w:r w:rsidR="002E6828" w:rsidRPr="006B7390">
        <w:rPr>
          <w:rFonts w:ascii="Calibri" w:eastAsia="Calibri" w:hAnsi="Calibri" w:cs="Calibri"/>
          <w:sz w:val="16"/>
          <w:szCs w:val="16"/>
          <w:lang w:eastAsia="en-US"/>
        </w:rPr>
        <w:t>.</w:t>
      </w:r>
    </w:p>
    <w:p w14:paraId="0BCD2C26" w14:textId="77777777" w:rsidR="00B70E1B" w:rsidRPr="006B7390" w:rsidRDefault="00B70E1B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>Залогодержатель (Кредитор) по обесп</w:t>
      </w:r>
      <w:r w:rsidR="007B0AA3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еченному залогом обязательству 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имеет право в случае неисполнения или ненадлежащего исполнения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Заемщиком 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этого обязательства получить удовлетворение из стоимости заложенного имущества (предмета залога) преимущественно перед другими кредиторами.</w:t>
      </w:r>
    </w:p>
    <w:p w14:paraId="59236D91" w14:textId="77777777" w:rsidR="009E162F" w:rsidRPr="006B7390" w:rsidRDefault="009E162F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>Предметом залога является</w:t>
      </w:r>
      <w:r w:rsidR="00310629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транспортное средство -</w:t>
      </w:r>
      <w:r w:rsidR="00994721" w:rsidRPr="006B7390">
        <w:rPr>
          <w:rFonts w:ascii="Calibri" w:eastAsia="Calibri" w:hAnsi="Calibri" w:cs="Calibri"/>
          <w:sz w:val="16"/>
          <w:szCs w:val="16"/>
          <w:lang w:eastAsia="en-US"/>
        </w:rPr>
        <w:t>автомобиль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:</w:t>
      </w:r>
    </w:p>
    <w:p w14:paraId="3F2F439E" w14:textId="77777777" w:rsidR="009E162F" w:rsidRPr="006B7390" w:rsidRDefault="009E162F" w:rsidP="008F7CB5">
      <w:pPr>
        <w:pStyle w:val="af0"/>
        <w:ind w:left="1276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Марка, модель: [Марка], [Модель]</w:t>
      </w:r>
    </w:p>
    <w:p w14:paraId="1341EC7A" w14:textId="77777777" w:rsidR="009E162F" w:rsidRPr="008D73E4" w:rsidRDefault="009E162F" w:rsidP="008F7CB5">
      <w:pPr>
        <w:pStyle w:val="af0"/>
        <w:ind w:left="1276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Год выпуска: [</w:t>
      </w:r>
      <w:proofErr w:type="spellStart"/>
      <w:r w:rsidRPr="006B7390">
        <w:rPr>
          <w:rFonts w:ascii="Calibri" w:hAnsi="Calibri" w:cs="Calibri"/>
          <w:color w:val="000000"/>
          <w:sz w:val="16"/>
          <w:szCs w:val="16"/>
        </w:rPr>
        <w:t>ГодВыпуска</w:t>
      </w:r>
      <w:proofErr w:type="spellEnd"/>
      <w:r w:rsidRPr="006B7390">
        <w:rPr>
          <w:rFonts w:ascii="Calibri" w:hAnsi="Calibri" w:cs="Calibri"/>
          <w:color w:val="000000"/>
          <w:sz w:val="16"/>
          <w:szCs w:val="16"/>
        </w:rPr>
        <w:t>]</w:t>
      </w:r>
    </w:p>
    <w:p w14:paraId="6319C342" w14:textId="77777777" w:rsidR="009E162F" w:rsidRPr="006B7390" w:rsidRDefault="009E162F" w:rsidP="008F7CB5">
      <w:pPr>
        <w:pStyle w:val="af0"/>
        <w:ind w:left="1276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Цвет: [Цвет]</w:t>
      </w:r>
    </w:p>
    <w:p w14:paraId="6E64AAFE" w14:textId="77777777" w:rsidR="009E162F" w:rsidRPr="006B7390" w:rsidRDefault="009E162F" w:rsidP="008F7CB5">
      <w:pPr>
        <w:pStyle w:val="af0"/>
        <w:ind w:left="1276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Идентификационный номер VIN: [VIN]</w:t>
      </w:r>
    </w:p>
    <w:p w14:paraId="2700C152" w14:textId="77777777" w:rsidR="009E162F" w:rsidRPr="006B7390" w:rsidRDefault="009E162F" w:rsidP="008F7CB5">
      <w:pPr>
        <w:pStyle w:val="af0"/>
        <w:ind w:left="1276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Государственный </w:t>
      </w:r>
      <w:r w:rsidR="00994721" w:rsidRPr="006B7390">
        <w:rPr>
          <w:rFonts w:ascii="Calibri" w:hAnsi="Calibri" w:cs="Calibri"/>
          <w:color w:val="000000"/>
          <w:sz w:val="16"/>
          <w:szCs w:val="16"/>
        </w:rPr>
        <w:t>регистрационный номер</w:t>
      </w:r>
      <w:r w:rsidRPr="006B7390">
        <w:rPr>
          <w:rFonts w:ascii="Calibri" w:hAnsi="Calibri" w:cs="Calibri"/>
          <w:color w:val="000000"/>
          <w:sz w:val="16"/>
          <w:szCs w:val="16"/>
        </w:rPr>
        <w:t>: [ГРН]</w:t>
      </w:r>
    </w:p>
    <w:p w14:paraId="630521C1" w14:textId="77777777" w:rsidR="009E162F" w:rsidRPr="006B7390" w:rsidRDefault="009E162F" w:rsidP="008F7CB5">
      <w:pPr>
        <w:pStyle w:val="af0"/>
        <w:ind w:left="1276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№ двигателя: [</w:t>
      </w:r>
      <w:proofErr w:type="spellStart"/>
      <w:r w:rsidRPr="006B7390">
        <w:rPr>
          <w:rFonts w:ascii="Calibri" w:hAnsi="Calibri" w:cs="Calibri"/>
          <w:color w:val="000000"/>
          <w:sz w:val="16"/>
          <w:szCs w:val="16"/>
        </w:rPr>
        <w:t>НомерДвигателя</w:t>
      </w:r>
      <w:proofErr w:type="spellEnd"/>
      <w:r w:rsidRPr="006B7390">
        <w:rPr>
          <w:rFonts w:ascii="Calibri" w:hAnsi="Calibri" w:cs="Calibri"/>
          <w:color w:val="000000"/>
          <w:sz w:val="16"/>
          <w:szCs w:val="16"/>
        </w:rPr>
        <w:t>]</w:t>
      </w:r>
    </w:p>
    <w:p w14:paraId="56ECE771" w14:textId="77777777" w:rsidR="009E162F" w:rsidRPr="006B7390" w:rsidRDefault="00EB6884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Предмет залога находится у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Залогодателя 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в собственности</w:t>
      </w:r>
      <w:r w:rsidR="00556E67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, что подтверждается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Залогодателем </w:t>
      </w:r>
      <w:r w:rsidR="00556E67" w:rsidRPr="006B7390">
        <w:rPr>
          <w:rFonts w:ascii="Calibri" w:eastAsia="Calibri" w:hAnsi="Calibri" w:cs="Calibri"/>
          <w:sz w:val="16"/>
          <w:szCs w:val="16"/>
          <w:lang w:eastAsia="en-US"/>
        </w:rPr>
        <w:t>и следующими</w:t>
      </w:r>
      <w:r w:rsidR="009E162F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документами:</w:t>
      </w:r>
    </w:p>
    <w:p w14:paraId="5977BD54" w14:textId="77777777" w:rsidR="009E162F" w:rsidRPr="006B7390" w:rsidRDefault="000F0D7A" w:rsidP="008F7CB5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п</w:t>
      </w:r>
      <w:r w:rsidR="009E162F" w:rsidRPr="006B7390">
        <w:rPr>
          <w:rFonts w:ascii="Calibri" w:hAnsi="Calibri" w:cs="Calibri"/>
          <w:color w:val="000000"/>
          <w:sz w:val="16"/>
          <w:szCs w:val="16"/>
        </w:rPr>
        <w:t>аспорт транспортного средства: серия [</w:t>
      </w:r>
      <w:proofErr w:type="spellStart"/>
      <w:r w:rsidR="009E162F" w:rsidRPr="006B7390">
        <w:rPr>
          <w:rFonts w:ascii="Calibri" w:hAnsi="Calibri" w:cs="Calibri"/>
          <w:color w:val="000000"/>
          <w:sz w:val="16"/>
          <w:szCs w:val="16"/>
        </w:rPr>
        <w:t>СерияПТС</w:t>
      </w:r>
      <w:proofErr w:type="spellEnd"/>
      <w:r w:rsidR="009E162F" w:rsidRPr="006B7390">
        <w:rPr>
          <w:rFonts w:ascii="Calibri" w:hAnsi="Calibri" w:cs="Calibri"/>
          <w:color w:val="000000"/>
          <w:sz w:val="16"/>
          <w:szCs w:val="16"/>
        </w:rPr>
        <w:t>] № [</w:t>
      </w:r>
      <w:proofErr w:type="spellStart"/>
      <w:r w:rsidR="009E162F" w:rsidRPr="006B7390">
        <w:rPr>
          <w:rFonts w:ascii="Calibri" w:hAnsi="Calibri" w:cs="Calibri"/>
          <w:color w:val="000000"/>
          <w:sz w:val="16"/>
          <w:szCs w:val="16"/>
        </w:rPr>
        <w:t>НомерПТС</w:t>
      </w:r>
      <w:proofErr w:type="spellEnd"/>
      <w:r w:rsidR="009E162F" w:rsidRPr="006B7390">
        <w:rPr>
          <w:rFonts w:ascii="Calibri" w:hAnsi="Calibri" w:cs="Calibri"/>
          <w:color w:val="000000"/>
          <w:sz w:val="16"/>
          <w:szCs w:val="16"/>
        </w:rPr>
        <w:t>] выдан [</w:t>
      </w:r>
      <w:proofErr w:type="spellStart"/>
      <w:r w:rsidR="009E162F" w:rsidRPr="006B7390">
        <w:rPr>
          <w:rFonts w:ascii="Calibri" w:hAnsi="Calibri" w:cs="Calibri"/>
          <w:color w:val="000000"/>
          <w:sz w:val="16"/>
          <w:szCs w:val="16"/>
        </w:rPr>
        <w:t>КемВыданПТС</w:t>
      </w:r>
      <w:proofErr w:type="spellEnd"/>
      <w:r w:rsidR="009E162F" w:rsidRPr="006B7390">
        <w:rPr>
          <w:rFonts w:ascii="Calibri" w:hAnsi="Calibri" w:cs="Calibri"/>
          <w:color w:val="000000"/>
          <w:sz w:val="16"/>
          <w:szCs w:val="16"/>
        </w:rPr>
        <w:t>] [</w:t>
      </w:r>
      <w:proofErr w:type="spellStart"/>
      <w:r w:rsidR="009E162F" w:rsidRPr="006B7390">
        <w:rPr>
          <w:rFonts w:ascii="Calibri" w:hAnsi="Calibri" w:cs="Calibri"/>
          <w:color w:val="000000"/>
          <w:sz w:val="16"/>
          <w:szCs w:val="16"/>
        </w:rPr>
        <w:t>ДатаВыдачиПТС</w:t>
      </w:r>
      <w:proofErr w:type="spellEnd"/>
      <w:r w:rsidR="009E162F" w:rsidRPr="006B7390">
        <w:rPr>
          <w:rFonts w:ascii="Calibri" w:hAnsi="Calibri" w:cs="Calibri"/>
          <w:color w:val="000000"/>
          <w:sz w:val="16"/>
          <w:szCs w:val="16"/>
        </w:rPr>
        <w:t>] г.</w:t>
      </w:r>
    </w:p>
    <w:p w14:paraId="61A73334" w14:textId="77777777" w:rsidR="009E162F" w:rsidRPr="006B7390" w:rsidRDefault="000F0D7A" w:rsidP="008F7CB5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с</w:t>
      </w:r>
      <w:r w:rsidR="009E162F" w:rsidRPr="006B7390">
        <w:rPr>
          <w:rFonts w:ascii="Calibri" w:hAnsi="Calibri" w:cs="Calibri"/>
          <w:color w:val="000000"/>
          <w:sz w:val="16"/>
          <w:szCs w:val="16"/>
        </w:rPr>
        <w:t>видетельство о регистрации транспортного средства: серия [</w:t>
      </w:r>
      <w:proofErr w:type="spellStart"/>
      <w:r w:rsidR="009E162F" w:rsidRPr="006B7390">
        <w:rPr>
          <w:rFonts w:ascii="Calibri" w:hAnsi="Calibri" w:cs="Calibri"/>
          <w:color w:val="000000"/>
          <w:sz w:val="16"/>
          <w:szCs w:val="16"/>
        </w:rPr>
        <w:t>СерияСРТС</w:t>
      </w:r>
      <w:proofErr w:type="spellEnd"/>
      <w:r w:rsidR="009E162F" w:rsidRPr="006B7390">
        <w:rPr>
          <w:rFonts w:ascii="Calibri" w:hAnsi="Calibri" w:cs="Calibri"/>
          <w:color w:val="000000"/>
          <w:sz w:val="16"/>
          <w:szCs w:val="16"/>
        </w:rPr>
        <w:t>] № [</w:t>
      </w:r>
      <w:proofErr w:type="spellStart"/>
      <w:r w:rsidR="009E162F" w:rsidRPr="006B7390">
        <w:rPr>
          <w:rFonts w:ascii="Calibri" w:hAnsi="Calibri" w:cs="Calibri"/>
          <w:color w:val="000000"/>
          <w:sz w:val="16"/>
          <w:szCs w:val="16"/>
        </w:rPr>
        <w:t>НомерСРТС</w:t>
      </w:r>
      <w:proofErr w:type="spellEnd"/>
      <w:r w:rsidR="009E162F" w:rsidRPr="006B7390">
        <w:rPr>
          <w:rFonts w:ascii="Calibri" w:hAnsi="Calibri" w:cs="Calibri"/>
          <w:color w:val="000000"/>
          <w:sz w:val="16"/>
          <w:szCs w:val="16"/>
        </w:rPr>
        <w:t>] выдан</w:t>
      </w:r>
      <w:r w:rsidR="00994721" w:rsidRPr="006B7390">
        <w:rPr>
          <w:rFonts w:ascii="Calibri" w:hAnsi="Calibri" w:cs="Calibri"/>
          <w:color w:val="000000"/>
          <w:sz w:val="16"/>
          <w:szCs w:val="16"/>
        </w:rPr>
        <w:t>о</w:t>
      </w:r>
      <w:r w:rsidR="009E162F" w:rsidRPr="006B7390">
        <w:rPr>
          <w:rFonts w:ascii="Calibri" w:hAnsi="Calibri" w:cs="Calibri"/>
          <w:color w:val="000000"/>
          <w:sz w:val="16"/>
          <w:szCs w:val="16"/>
        </w:rPr>
        <w:t xml:space="preserve"> [</w:t>
      </w:r>
      <w:proofErr w:type="spellStart"/>
      <w:r w:rsidR="009E162F" w:rsidRPr="006B7390">
        <w:rPr>
          <w:rFonts w:ascii="Calibri" w:hAnsi="Calibri" w:cs="Calibri"/>
          <w:color w:val="000000"/>
          <w:sz w:val="16"/>
          <w:szCs w:val="16"/>
        </w:rPr>
        <w:t>КемВыданСРТС</w:t>
      </w:r>
      <w:proofErr w:type="spellEnd"/>
      <w:r w:rsidR="009E162F" w:rsidRPr="006B7390">
        <w:rPr>
          <w:rFonts w:ascii="Calibri" w:hAnsi="Calibri" w:cs="Calibri"/>
          <w:color w:val="000000"/>
          <w:sz w:val="16"/>
          <w:szCs w:val="16"/>
        </w:rPr>
        <w:t>] [</w:t>
      </w:r>
      <w:proofErr w:type="spellStart"/>
      <w:r w:rsidR="009E162F" w:rsidRPr="006B7390">
        <w:rPr>
          <w:rFonts w:ascii="Calibri" w:hAnsi="Calibri" w:cs="Calibri"/>
          <w:color w:val="000000"/>
          <w:sz w:val="16"/>
          <w:szCs w:val="16"/>
        </w:rPr>
        <w:t>ДатаВыдачиСРТС</w:t>
      </w:r>
      <w:proofErr w:type="spellEnd"/>
      <w:r w:rsidR="009E162F" w:rsidRPr="006B7390">
        <w:rPr>
          <w:rFonts w:ascii="Calibri" w:hAnsi="Calibri" w:cs="Calibri"/>
          <w:color w:val="000000"/>
          <w:sz w:val="16"/>
          <w:szCs w:val="16"/>
        </w:rPr>
        <w:t>] г.</w:t>
      </w:r>
    </w:p>
    <w:p w14:paraId="66643D1C" w14:textId="5A555692" w:rsidR="00556E67" w:rsidRPr="006B7390" w:rsidRDefault="009E162F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>Залоговая стоим</w:t>
      </w:r>
      <w:r w:rsidR="00B44261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ость </w:t>
      </w:r>
      <w:r w:rsidR="000A109B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="00B44261" w:rsidRPr="006B7390">
        <w:rPr>
          <w:rFonts w:ascii="Calibri" w:eastAsia="Calibri" w:hAnsi="Calibri" w:cs="Calibri"/>
          <w:sz w:val="16"/>
          <w:szCs w:val="16"/>
          <w:lang w:eastAsia="en-US"/>
        </w:rPr>
        <w:t>редмета залога</w:t>
      </w:r>
      <w:r w:rsidR="00FA28F2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согласована </w:t>
      </w:r>
      <w:r w:rsidR="001E4916" w:rsidRPr="006B7390">
        <w:rPr>
          <w:rFonts w:ascii="Calibri" w:eastAsia="Calibri" w:hAnsi="Calibri" w:cs="Calibri"/>
          <w:sz w:val="16"/>
          <w:szCs w:val="16"/>
          <w:lang w:eastAsia="en-US"/>
        </w:rPr>
        <w:t>с</w:t>
      </w:r>
      <w:r w:rsidR="00FA28F2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торонами в размере 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[</w:t>
      </w:r>
      <w:proofErr w:type="spellStart"/>
      <w:r w:rsidRPr="006B7390">
        <w:rPr>
          <w:rFonts w:ascii="Calibri" w:eastAsia="Calibri" w:hAnsi="Calibri" w:cs="Calibri"/>
          <w:sz w:val="16"/>
          <w:szCs w:val="16"/>
          <w:lang w:eastAsia="en-US"/>
        </w:rPr>
        <w:t>ОценочнаяСтоимость</w:t>
      </w:r>
      <w:proofErr w:type="spellEnd"/>
      <w:r w:rsidRPr="006B7390">
        <w:rPr>
          <w:rFonts w:ascii="Calibri" w:eastAsia="Calibri" w:hAnsi="Calibri" w:cs="Calibri"/>
          <w:sz w:val="16"/>
          <w:szCs w:val="16"/>
          <w:lang w:eastAsia="en-US"/>
        </w:rPr>
        <w:t>] ([</w:t>
      </w:r>
      <w:proofErr w:type="spellStart"/>
      <w:r w:rsidRPr="006B7390">
        <w:rPr>
          <w:rFonts w:ascii="Calibri" w:eastAsia="Calibri" w:hAnsi="Calibri" w:cs="Calibri"/>
          <w:sz w:val="16"/>
          <w:szCs w:val="16"/>
          <w:lang w:eastAsia="en-US"/>
        </w:rPr>
        <w:t>ОценочнаяСтоимостьПрописью</w:t>
      </w:r>
      <w:proofErr w:type="spellEnd"/>
      <w:r w:rsidRPr="006B7390">
        <w:rPr>
          <w:rFonts w:ascii="Calibri" w:eastAsia="Calibri" w:hAnsi="Calibri" w:cs="Calibri"/>
          <w:sz w:val="16"/>
          <w:szCs w:val="16"/>
          <w:lang w:eastAsia="en-US"/>
        </w:rPr>
        <w:t>])</w:t>
      </w:r>
      <w:r w:rsidR="00FA28F2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рублей.</w:t>
      </w:r>
    </w:p>
    <w:p w14:paraId="2E89589A" w14:textId="1CEFA7B0" w:rsidR="00B10DC7" w:rsidRPr="006B7390" w:rsidRDefault="00032A32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Стороны согласны, что цена реализации </w:t>
      </w:r>
      <w:r w:rsidR="000A109B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редмета залога (начальная продажная цена) для целей определения стоимости </w:t>
      </w:r>
      <w:r w:rsidR="000A109B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редмета залога</w:t>
      </w:r>
      <w:r w:rsidR="009B5D76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при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обращени</w:t>
      </w:r>
      <w:r w:rsidR="009B5D76" w:rsidRPr="006B7390">
        <w:rPr>
          <w:rFonts w:ascii="Calibri" w:eastAsia="Calibri" w:hAnsi="Calibri" w:cs="Calibri"/>
          <w:sz w:val="16"/>
          <w:szCs w:val="16"/>
          <w:lang w:eastAsia="en-US"/>
        </w:rPr>
        <w:t>и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на него взыскания</w:t>
      </w:r>
      <w:r w:rsidR="009B5D76"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574F21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на момент её определения</w:t>
      </w:r>
      <w:r w:rsidR="009B5D76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(в том числе в судебном порядке)</w:t>
      </w:r>
      <w:r w:rsidR="001A686E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9B5D76" w:rsidRPr="006B7390">
        <w:rPr>
          <w:rFonts w:ascii="Calibri" w:eastAsia="Calibri" w:hAnsi="Calibri" w:cs="Calibri"/>
          <w:sz w:val="16"/>
          <w:szCs w:val="16"/>
          <w:lang w:eastAsia="en-US"/>
        </w:rPr>
        <w:t>устанавливается равной</w:t>
      </w:r>
      <w:r w:rsidR="001A686E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0B0D47" w:rsidRPr="006B7390">
        <w:rPr>
          <w:rFonts w:ascii="Calibri" w:eastAsia="Calibri" w:hAnsi="Calibri" w:cs="Calibri"/>
          <w:sz w:val="16"/>
          <w:szCs w:val="16"/>
          <w:lang w:eastAsia="en-US"/>
        </w:rPr>
        <w:t>залогов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ой</w:t>
      </w:r>
      <w:r w:rsidR="001A686E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B10DC7" w:rsidRPr="006B7390">
        <w:rPr>
          <w:rFonts w:ascii="Calibri" w:eastAsia="Calibri" w:hAnsi="Calibri" w:cs="Calibri"/>
          <w:sz w:val="16"/>
          <w:szCs w:val="16"/>
          <w:lang w:eastAsia="en-US"/>
        </w:rPr>
        <w:t>стоимост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и, указанной</w:t>
      </w:r>
      <w:r w:rsidR="000B0D47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в п.1.5 настоящего договора,</w:t>
      </w:r>
      <w:r w:rsidR="001A686E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9B5D76" w:rsidRPr="006B7390">
        <w:rPr>
          <w:rFonts w:ascii="Calibri" w:eastAsia="Calibri" w:hAnsi="Calibri" w:cs="Calibri"/>
          <w:sz w:val="16"/>
          <w:szCs w:val="16"/>
          <w:lang w:eastAsia="en-US"/>
        </w:rPr>
        <w:t>уменьшенной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на 4% (четыре процента)</w:t>
      </w:r>
      <w:r w:rsidR="009B5D76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за</w:t>
      </w:r>
      <w:r w:rsidR="003B57EA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каждые 3 (три) месяца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3B57EA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прошедшие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с момента заключения Договора займа</w:t>
      </w:r>
      <w:r w:rsidR="003B57EA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по дату определения цены реализации</w:t>
      </w:r>
      <w:r w:rsidR="00574F21" w:rsidRPr="006B7390">
        <w:rPr>
          <w:rFonts w:ascii="Calibri" w:eastAsia="Calibri" w:hAnsi="Calibri" w:cs="Calibri"/>
          <w:sz w:val="16"/>
          <w:szCs w:val="16"/>
          <w:lang w:eastAsia="en-US"/>
        </w:rPr>
        <w:t>.</w:t>
      </w:r>
      <w:r w:rsidR="001A686E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556E67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Залогодержатель вправе требовать изменения начальной продажной стоимости </w:t>
      </w:r>
      <w:r w:rsidR="000A109B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="00556E67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редмета залога при обращении на него взыскания в судебном порядке в случаях, когда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Залогодержателю </w:t>
      </w:r>
      <w:r w:rsidR="00556E67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стало известно о существенном изменении (ухудшении) состояния </w:t>
      </w:r>
      <w:r w:rsidR="000A109B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="00556E67" w:rsidRPr="006B7390">
        <w:rPr>
          <w:rFonts w:ascii="Calibri" w:eastAsia="Calibri" w:hAnsi="Calibri" w:cs="Calibri"/>
          <w:sz w:val="16"/>
          <w:szCs w:val="16"/>
          <w:lang w:eastAsia="en-US"/>
        </w:rPr>
        <w:t>редмета залога, включая, но не исключительно</w:t>
      </w:r>
      <w:r w:rsidR="000F0D7A"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556E67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внешний вид, повреждения, значительный износ и т.п. </w:t>
      </w:r>
      <w:r w:rsidR="000A109B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="00556E67" w:rsidRPr="006B7390">
        <w:rPr>
          <w:rFonts w:ascii="Calibri" w:eastAsia="Calibri" w:hAnsi="Calibri" w:cs="Calibri"/>
          <w:sz w:val="16"/>
          <w:szCs w:val="16"/>
          <w:lang w:eastAsia="en-US"/>
        </w:rPr>
        <w:t>редмета залога.</w:t>
      </w:r>
    </w:p>
    <w:p w14:paraId="6618E854" w14:textId="77777777" w:rsidR="00AB731B" w:rsidRPr="006B7390" w:rsidRDefault="00AB731B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>Залогодатель подтверждает, что:</w:t>
      </w:r>
    </w:p>
    <w:p w14:paraId="6495DD4B" w14:textId="090806F8" w:rsidR="00AB731B" w:rsidRPr="002434BC" w:rsidRDefault="000A109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П</w:t>
      </w:r>
      <w:r w:rsidR="00E46603" w:rsidRPr="002434BC">
        <w:rPr>
          <w:rFonts w:ascii="Calibri" w:hAnsi="Calibri" w:cs="Calibri"/>
          <w:color w:val="000000"/>
          <w:sz w:val="16"/>
          <w:szCs w:val="16"/>
        </w:rPr>
        <w:t>редмет залога</w:t>
      </w:r>
      <w:r w:rsidR="002C1118" w:rsidRPr="002434BC">
        <w:rPr>
          <w:rFonts w:ascii="Calibri" w:hAnsi="Calibri" w:cs="Calibri"/>
          <w:color w:val="000000"/>
          <w:sz w:val="16"/>
          <w:szCs w:val="16"/>
        </w:rPr>
        <w:t xml:space="preserve"> не </w:t>
      </w:r>
      <w:r w:rsidR="00AB731B" w:rsidRPr="002434BC">
        <w:rPr>
          <w:rFonts w:ascii="Calibri" w:hAnsi="Calibri" w:cs="Calibri"/>
          <w:color w:val="000000"/>
          <w:sz w:val="16"/>
          <w:szCs w:val="16"/>
        </w:rPr>
        <w:t xml:space="preserve">продан, не сдан в аренду, </w:t>
      </w:r>
      <w:r w:rsidR="00556E67" w:rsidRPr="002434BC">
        <w:rPr>
          <w:rFonts w:ascii="Calibri" w:hAnsi="Calibri" w:cs="Calibri"/>
          <w:color w:val="000000"/>
          <w:sz w:val="16"/>
          <w:szCs w:val="16"/>
        </w:rPr>
        <w:t>не отчужден иным способом,</w:t>
      </w:r>
      <w:r w:rsidR="00AB731B" w:rsidRPr="002434BC">
        <w:rPr>
          <w:rFonts w:ascii="Calibri" w:hAnsi="Calibri" w:cs="Calibri"/>
          <w:color w:val="000000"/>
          <w:sz w:val="16"/>
          <w:szCs w:val="16"/>
        </w:rPr>
        <w:t xml:space="preserve"> не состоит в споре, в конкурсной массе и</w:t>
      </w:r>
      <w:r w:rsidR="007727F5" w:rsidRPr="002434BC">
        <w:rPr>
          <w:rFonts w:ascii="Calibri" w:hAnsi="Calibri" w:cs="Calibri"/>
          <w:color w:val="000000"/>
          <w:sz w:val="16"/>
          <w:szCs w:val="16"/>
        </w:rPr>
        <w:t>/или</w:t>
      </w:r>
      <w:r w:rsidR="00AB731B" w:rsidRPr="002434BC">
        <w:rPr>
          <w:rFonts w:ascii="Calibri" w:hAnsi="Calibri" w:cs="Calibri"/>
          <w:color w:val="000000"/>
          <w:sz w:val="16"/>
          <w:szCs w:val="16"/>
        </w:rPr>
        <w:t xml:space="preserve"> любым</w:t>
      </w:r>
      <w:r w:rsidR="00556E67" w:rsidRPr="002434BC">
        <w:rPr>
          <w:rFonts w:ascii="Calibri" w:hAnsi="Calibri" w:cs="Calibri"/>
          <w:color w:val="000000"/>
          <w:sz w:val="16"/>
          <w:szCs w:val="16"/>
        </w:rPr>
        <w:t xml:space="preserve"> иным</w:t>
      </w:r>
      <w:r w:rsidR="009C4E47" w:rsidRPr="002434BC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556E67" w:rsidRPr="002434BC">
        <w:rPr>
          <w:rFonts w:ascii="Calibri" w:hAnsi="Calibri" w:cs="Calibri"/>
          <w:color w:val="000000"/>
          <w:sz w:val="16"/>
          <w:szCs w:val="16"/>
        </w:rPr>
        <w:t>обременением</w:t>
      </w:r>
      <w:r w:rsidR="00156B92" w:rsidRPr="002434BC">
        <w:rPr>
          <w:rFonts w:ascii="Calibri" w:hAnsi="Calibri" w:cs="Calibri"/>
          <w:color w:val="000000"/>
          <w:sz w:val="16"/>
          <w:szCs w:val="16"/>
        </w:rPr>
        <w:t>.</w:t>
      </w:r>
    </w:p>
    <w:p w14:paraId="64576CF9" w14:textId="635DD3F7" w:rsidR="00963B54" w:rsidRPr="006B7390" w:rsidRDefault="001E725D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н</w:t>
      </w:r>
      <w:r w:rsidR="00E46603" w:rsidRPr="006B7390">
        <w:rPr>
          <w:rFonts w:ascii="Calibri" w:hAnsi="Calibri" w:cs="Calibri"/>
          <w:color w:val="000000"/>
          <w:sz w:val="16"/>
          <w:szCs w:val="16"/>
        </w:rPr>
        <w:t>и</w:t>
      </w:r>
      <w:r w:rsidR="002C1118" w:rsidRPr="006B7390">
        <w:rPr>
          <w:rFonts w:ascii="Calibri" w:hAnsi="Calibri" w:cs="Calibri"/>
          <w:color w:val="000000"/>
          <w:sz w:val="16"/>
          <w:szCs w:val="16"/>
        </w:rPr>
        <w:t>кому не выдана доверенность</w:t>
      </w:r>
      <w:r w:rsidR="00CF175D" w:rsidRPr="006B7390">
        <w:rPr>
          <w:rFonts w:ascii="Calibri" w:hAnsi="Calibri" w:cs="Calibri"/>
          <w:color w:val="000000"/>
          <w:sz w:val="16"/>
          <w:szCs w:val="16"/>
        </w:rPr>
        <w:t xml:space="preserve"> с правом </w:t>
      </w:r>
      <w:r w:rsidR="00556E67" w:rsidRPr="006B7390">
        <w:rPr>
          <w:rFonts w:ascii="Calibri" w:hAnsi="Calibri" w:cs="Calibri"/>
          <w:color w:val="000000"/>
          <w:sz w:val="16"/>
          <w:szCs w:val="16"/>
        </w:rPr>
        <w:t>отчуждения</w:t>
      </w:r>
      <w:r w:rsidR="00CF175D" w:rsidRPr="006B7390">
        <w:rPr>
          <w:rFonts w:ascii="Calibri" w:hAnsi="Calibri" w:cs="Calibri"/>
          <w:color w:val="000000"/>
          <w:sz w:val="16"/>
          <w:szCs w:val="16"/>
        </w:rPr>
        <w:t xml:space="preserve"> или обременения</w:t>
      </w:r>
      <w:r w:rsidR="009C4E47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0A109B">
        <w:rPr>
          <w:rFonts w:ascii="Calibri" w:hAnsi="Calibri" w:cs="Calibri"/>
          <w:color w:val="000000"/>
          <w:sz w:val="16"/>
          <w:szCs w:val="16"/>
        </w:rPr>
        <w:t>П</w:t>
      </w:r>
      <w:r w:rsidR="00AB731B" w:rsidRPr="006B7390">
        <w:rPr>
          <w:rFonts w:ascii="Calibri" w:hAnsi="Calibri" w:cs="Calibri"/>
          <w:color w:val="000000"/>
          <w:sz w:val="16"/>
          <w:szCs w:val="16"/>
        </w:rPr>
        <w:t>редмета залога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>;</w:t>
      </w:r>
    </w:p>
    <w:p w14:paraId="08FC676C" w14:textId="19226BA5" w:rsidR="00D70D5F" w:rsidRDefault="00D70D5F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>Предмет залога не может быть продан или отчужден иным образом, не может быть обременен правами третьих лиц, сдан в аренду,</w:t>
      </w:r>
      <w:r w:rsidR="00AE1AAE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последующий 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 и т.п. без предварительного письменного согласия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>Залогодержателя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.</w:t>
      </w:r>
    </w:p>
    <w:p w14:paraId="58885482" w14:textId="5A9482C1" w:rsidR="000A109B" w:rsidRPr="001E2586" w:rsidRDefault="000A109B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1E2586">
        <w:rPr>
          <w:rFonts w:ascii="Calibri" w:eastAsia="Calibri" w:hAnsi="Calibri" w:cs="Calibri"/>
          <w:sz w:val="16"/>
          <w:szCs w:val="16"/>
          <w:lang w:eastAsia="en-US"/>
        </w:rPr>
        <w:t>Место нахождения Предмета залога определяется Сторонами по адресу регистрации Залогодателя и может быть изменено на условиях настоящего договора.</w:t>
      </w:r>
    </w:p>
    <w:p w14:paraId="56186157" w14:textId="207E5FCD" w:rsidR="00666762" w:rsidRPr="006B7390" w:rsidRDefault="00182500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1E2586">
        <w:rPr>
          <w:rFonts w:ascii="Calibri" w:eastAsia="Calibri" w:hAnsi="Calibri" w:cs="Calibri"/>
          <w:sz w:val="16"/>
          <w:szCs w:val="16"/>
          <w:lang w:eastAsia="en-US"/>
        </w:rPr>
        <w:t xml:space="preserve">В случае </w:t>
      </w:r>
      <w:r w:rsidR="00A32846" w:rsidRPr="001E2586">
        <w:rPr>
          <w:rFonts w:ascii="Calibri" w:eastAsia="Calibri" w:hAnsi="Calibri" w:cs="Calibri"/>
          <w:sz w:val="16"/>
          <w:szCs w:val="16"/>
          <w:lang w:eastAsia="en-US"/>
        </w:rPr>
        <w:t>нарушения Залогодателем требований</w:t>
      </w:r>
      <w:r w:rsidR="002C73EF" w:rsidRPr="001E2586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Pr="001E2586">
        <w:rPr>
          <w:rFonts w:ascii="Calibri" w:eastAsia="Calibri" w:hAnsi="Calibri" w:cs="Calibri"/>
          <w:sz w:val="16"/>
          <w:szCs w:val="16"/>
          <w:lang w:eastAsia="en-US"/>
        </w:rPr>
        <w:t xml:space="preserve"> указанных в п. 1.</w:t>
      </w:r>
      <w:r w:rsidR="00215680" w:rsidRPr="001E2586">
        <w:rPr>
          <w:rFonts w:ascii="Calibri" w:eastAsia="Calibri" w:hAnsi="Calibri" w:cs="Calibri"/>
          <w:sz w:val="16"/>
          <w:szCs w:val="16"/>
          <w:lang w:eastAsia="en-US"/>
        </w:rPr>
        <w:t>7</w:t>
      </w:r>
      <w:r w:rsidRPr="001E2586">
        <w:rPr>
          <w:rFonts w:ascii="Calibri" w:eastAsia="Calibri" w:hAnsi="Calibri" w:cs="Calibri"/>
          <w:sz w:val="16"/>
          <w:szCs w:val="16"/>
          <w:lang w:eastAsia="en-US"/>
        </w:rPr>
        <w:t xml:space="preserve">. </w:t>
      </w:r>
      <w:r w:rsidR="000A109B" w:rsidRPr="001E2586">
        <w:rPr>
          <w:rFonts w:ascii="Calibri" w:eastAsia="Calibri" w:hAnsi="Calibri" w:cs="Calibri"/>
          <w:sz w:val="16"/>
          <w:szCs w:val="16"/>
          <w:lang w:eastAsia="en-US"/>
        </w:rPr>
        <w:t xml:space="preserve">- </w:t>
      </w:r>
      <w:r w:rsidRPr="001E2586">
        <w:rPr>
          <w:rFonts w:ascii="Calibri" w:eastAsia="Calibri" w:hAnsi="Calibri" w:cs="Calibri"/>
          <w:sz w:val="16"/>
          <w:szCs w:val="16"/>
          <w:lang w:eastAsia="en-US"/>
        </w:rPr>
        <w:t>п. 1.</w:t>
      </w:r>
      <w:r w:rsidR="000A109B" w:rsidRPr="001E2586">
        <w:rPr>
          <w:rFonts w:ascii="Calibri" w:eastAsia="Calibri" w:hAnsi="Calibri" w:cs="Calibri"/>
          <w:sz w:val="16"/>
          <w:szCs w:val="16"/>
          <w:lang w:eastAsia="en-US"/>
        </w:rPr>
        <w:t>9</w:t>
      </w:r>
      <w:r w:rsidRPr="001E2586">
        <w:rPr>
          <w:rFonts w:ascii="Calibri" w:eastAsia="Calibri" w:hAnsi="Calibri" w:cs="Calibri"/>
          <w:sz w:val="16"/>
          <w:szCs w:val="16"/>
          <w:lang w:eastAsia="en-US"/>
        </w:rPr>
        <w:t>.</w:t>
      </w:r>
      <w:r w:rsidR="004D7029" w:rsidRPr="001E2586">
        <w:rPr>
          <w:rFonts w:ascii="Calibri" w:eastAsia="Calibri" w:hAnsi="Calibri" w:cs="Calibri"/>
          <w:sz w:val="16"/>
          <w:szCs w:val="16"/>
          <w:lang w:eastAsia="en-US"/>
        </w:rPr>
        <w:t xml:space="preserve"> настоящего</w:t>
      </w:r>
      <w:r w:rsidR="004D7029">
        <w:rPr>
          <w:rFonts w:ascii="Calibri" w:eastAsia="Calibri" w:hAnsi="Calibri" w:cs="Calibri"/>
          <w:sz w:val="16"/>
          <w:szCs w:val="16"/>
          <w:lang w:eastAsia="en-US"/>
        </w:rPr>
        <w:t xml:space="preserve"> договора</w:t>
      </w:r>
      <w:r w:rsidR="00A54CC8"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4513E3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Залогодержатель </w:t>
      </w:r>
      <w:r w:rsidR="00E0417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вправе потребовать </w:t>
      </w:r>
      <w:r w:rsidR="003D3AC5" w:rsidRPr="006B7390">
        <w:rPr>
          <w:rFonts w:ascii="Calibri" w:eastAsia="Calibri" w:hAnsi="Calibri" w:cs="Calibri"/>
          <w:sz w:val="16"/>
          <w:szCs w:val="16"/>
          <w:lang w:eastAsia="en-US"/>
        </w:rPr>
        <w:t>досрочного исполнения,</w:t>
      </w:r>
      <w:r w:rsidR="00E0417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обеспеченного залогом обязательства или изменения условий договора залога.</w:t>
      </w:r>
    </w:p>
    <w:p w14:paraId="005B2EE9" w14:textId="77777777" w:rsidR="002C1118" w:rsidRPr="006B7390" w:rsidRDefault="002C1118" w:rsidP="000F0D7A">
      <w:pPr>
        <w:pStyle w:val="af0"/>
        <w:numPr>
          <w:ilvl w:val="0"/>
          <w:numId w:val="5"/>
        </w:numPr>
        <w:spacing w:before="240"/>
        <w:ind w:left="714" w:hanging="357"/>
        <w:contextualSpacing w:val="0"/>
        <w:jc w:val="center"/>
        <w:rPr>
          <w:rFonts w:ascii="Calibri" w:hAnsi="Calibri" w:cs="Calibri"/>
          <w:b/>
          <w:bCs/>
          <w:color w:val="000000"/>
          <w:sz w:val="18"/>
          <w:szCs w:val="16"/>
        </w:rPr>
      </w:pPr>
      <w:r w:rsidRPr="006B7390">
        <w:rPr>
          <w:rFonts w:ascii="Calibri" w:hAnsi="Calibri" w:cs="Calibri"/>
          <w:b/>
          <w:bCs/>
          <w:color w:val="000000"/>
          <w:sz w:val="18"/>
          <w:szCs w:val="16"/>
        </w:rPr>
        <w:t xml:space="preserve">Обязательство, </w:t>
      </w:r>
      <w:r w:rsidR="00BC516B" w:rsidRPr="006B7390">
        <w:rPr>
          <w:rFonts w:ascii="Calibri" w:hAnsi="Calibri" w:cs="Calibri"/>
          <w:b/>
          <w:bCs/>
          <w:color w:val="000000"/>
          <w:sz w:val="18"/>
          <w:szCs w:val="16"/>
        </w:rPr>
        <w:t xml:space="preserve">обеспечиваемое </w:t>
      </w:r>
      <w:r w:rsidRPr="006B7390">
        <w:rPr>
          <w:rFonts w:ascii="Calibri" w:hAnsi="Calibri" w:cs="Calibri"/>
          <w:b/>
          <w:bCs/>
          <w:color w:val="000000"/>
          <w:sz w:val="18"/>
          <w:szCs w:val="16"/>
        </w:rPr>
        <w:t>залогом</w:t>
      </w:r>
    </w:p>
    <w:p w14:paraId="45234E20" w14:textId="77777777" w:rsidR="00B84DD6" w:rsidRPr="006B7390" w:rsidRDefault="00665357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>Настоящий д</w:t>
      </w:r>
      <w:r w:rsidR="000D237A" w:rsidRPr="006B7390">
        <w:rPr>
          <w:rFonts w:ascii="Calibri" w:eastAsia="Calibri" w:hAnsi="Calibri" w:cs="Calibri"/>
          <w:sz w:val="16"/>
          <w:szCs w:val="16"/>
          <w:lang w:eastAsia="en-US"/>
        </w:rPr>
        <w:t>оговор</w:t>
      </w:r>
      <w:r w:rsidR="002C111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обеспечивает исполнение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Заемщиком </w:t>
      </w:r>
      <w:r w:rsidR="002C111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обязательств по </w:t>
      </w:r>
      <w:r w:rsidR="00890AC9" w:rsidRPr="006B7390">
        <w:rPr>
          <w:rFonts w:ascii="Calibri" w:eastAsia="Calibri" w:hAnsi="Calibri" w:cs="Calibri"/>
          <w:sz w:val="16"/>
          <w:szCs w:val="16"/>
          <w:lang w:eastAsia="en-US"/>
        </w:rPr>
        <w:t>возврат</w:t>
      </w:r>
      <w:r w:rsidR="00B84DD6" w:rsidRPr="006B7390">
        <w:rPr>
          <w:rFonts w:ascii="Calibri" w:eastAsia="Calibri" w:hAnsi="Calibri" w:cs="Calibri"/>
          <w:sz w:val="16"/>
          <w:szCs w:val="16"/>
          <w:lang w:eastAsia="en-US"/>
        </w:rPr>
        <w:t>у</w:t>
      </w:r>
      <w:r w:rsidR="00890AC9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52233C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задолженности по Договору займа </w:t>
      </w:r>
      <w:r w:rsidR="00B84DD6" w:rsidRPr="006B7390">
        <w:rPr>
          <w:rFonts w:ascii="Calibri" w:eastAsia="Calibri" w:hAnsi="Calibri" w:cs="Calibri"/>
          <w:sz w:val="16"/>
          <w:szCs w:val="16"/>
          <w:lang w:eastAsia="en-US"/>
        </w:rPr>
        <w:t>(</w:t>
      </w:r>
      <w:r w:rsidR="007727F5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в том числе </w:t>
      </w:r>
      <w:r w:rsidR="00B84DD6" w:rsidRPr="006B7390">
        <w:rPr>
          <w:rFonts w:ascii="Calibri" w:eastAsia="Calibri" w:hAnsi="Calibri" w:cs="Calibri"/>
          <w:sz w:val="16"/>
          <w:szCs w:val="16"/>
          <w:lang w:eastAsia="en-US"/>
        </w:rPr>
        <w:t>основного долга</w:t>
      </w:r>
      <w:r w:rsidR="001E4916"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7727F5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процентов за пользование заемными денежными средствами</w:t>
      </w:r>
      <w:r w:rsidR="00A20CC6" w:rsidRPr="006B7390">
        <w:rPr>
          <w:rFonts w:ascii="Calibri" w:eastAsia="Calibri" w:hAnsi="Calibri" w:cs="Calibri"/>
          <w:sz w:val="16"/>
          <w:szCs w:val="16"/>
          <w:lang w:eastAsia="en-US"/>
        </w:rPr>
        <w:t>, штрафов и</w:t>
      </w:r>
      <w:r w:rsidR="001E4916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неустоек (пеней), предусмотренных п.12 индивидуальных условий </w:t>
      </w:r>
      <w:r w:rsidR="00461F93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="001E4916" w:rsidRPr="006B7390">
        <w:rPr>
          <w:rFonts w:ascii="Calibri" w:eastAsia="Calibri" w:hAnsi="Calibri" w:cs="Calibri"/>
          <w:sz w:val="16"/>
          <w:szCs w:val="16"/>
          <w:lang w:eastAsia="en-US"/>
        </w:rPr>
        <w:t>оговора займа</w:t>
      </w:r>
      <w:r w:rsidR="0052233C"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1E4916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и судебных издержек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Кредитора </w:t>
      </w:r>
      <w:r w:rsidR="001E4916" w:rsidRPr="006B7390">
        <w:rPr>
          <w:rFonts w:ascii="Calibri" w:eastAsia="Calibri" w:hAnsi="Calibri" w:cs="Calibri"/>
          <w:sz w:val="16"/>
          <w:szCs w:val="16"/>
          <w:lang w:eastAsia="en-US"/>
        </w:rPr>
        <w:t>по взысканию задолженности по договору потребительского займа</w:t>
      </w:r>
      <w:r w:rsidR="00B84DD6" w:rsidRPr="006B7390">
        <w:rPr>
          <w:rFonts w:ascii="Calibri" w:eastAsia="Calibri" w:hAnsi="Calibri" w:cs="Calibri"/>
          <w:sz w:val="16"/>
          <w:szCs w:val="16"/>
          <w:lang w:eastAsia="en-US"/>
        </w:rPr>
        <w:t>)</w:t>
      </w:r>
      <w:r w:rsidR="007B0AA3" w:rsidRPr="006B7390">
        <w:rPr>
          <w:rFonts w:ascii="Calibri" w:eastAsia="Calibri" w:hAnsi="Calibri" w:cs="Calibri"/>
          <w:sz w:val="16"/>
          <w:szCs w:val="16"/>
          <w:lang w:eastAsia="en-US"/>
        </w:rPr>
        <w:t>.</w:t>
      </w:r>
    </w:p>
    <w:p w14:paraId="76790547" w14:textId="77777777" w:rsidR="000F0D7A" w:rsidRPr="006B7390" w:rsidRDefault="002C1118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В случае частичного исполнения </w:t>
      </w:r>
      <w:r w:rsidR="007264EF" w:rsidRPr="006B7390">
        <w:rPr>
          <w:rFonts w:ascii="Calibri" w:eastAsia="Calibri" w:hAnsi="Calibri" w:cs="Calibri"/>
          <w:sz w:val="16"/>
          <w:szCs w:val="16"/>
          <w:lang w:eastAsia="en-US"/>
        </w:rPr>
        <w:t>З</w:t>
      </w:r>
      <w:r w:rsidR="00016D3C" w:rsidRPr="006B7390">
        <w:rPr>
          <w:rFonts w:ascii="Calibri" w:eastAsia="Calibri" w:hAnsi="Calibri" w:cs="Calibri"/>
          <w:sz w:val="16"/>
          <w:szCs w:val="16"/>
          <w:lang w:eastAsia="en-US"/>
        </w:rPr>
        <w:t>аемщиком</w:t>
      </w:r>
      <w:r w:rsidR="004513E3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D041DA" w:rsidRPr="006B7390">
        <w:rPr>
          <w:rFonts w:ascii="Calibri" w:eastAsia="Calibri" w:hAnsi="Calibri" w:cs="Calibri"/>
          <w:sz w:val="16"/>
          <w:szCs w:val="16"/>
          <w:lang w:eastAsia="en-US"/>
        </w:rPr>
        <w:t>обязательств по возврату</w:t>
      </w:r>
      <w:r w:rsidR="00572B86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52233C" w:rsidRPr="006B7390">
        <w:rPr>
          <w:rFonts w:ascii="Calibri" w:eastAsia="Calibri" w:hAnsi="Calibri" w:cs="Calibri"/>
          <w:sz w:val="16"/>
          <w:szCs w:val="16"/>
          <w:lang w:eastAsia="en-US"/>
        </w:rPr>
        <w:t>задолженности по Договору займа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, залоговые обязательства сохраняются</w:t>
      </w:r>
      <w:r w:rsidR="00D041DA" w:rsidRPr="006B7390">
        <w:rPr>
          <w:rFonts w:ascii="Calibri" w:eastAsia="Calibri" w:hAnsi="Calibri" w:cs="Calibri"/>
          <w:sz w:val="16"/>
          <w:szCs w:val="16"/>
          <w:lang w:eastAsia="en-US"/>
        </w:rPr>
        <w:t>.</w:t>
      </w:r>
    </w:p>
    <w:p w14:paraId="1BCC7359" w14:textId="77777777" w:rsidR="002C1118" w:rsidRPr="006B7390" w:rsidRDefault="007264EF" w:rsidP="000F0D7A">
      <w:pPr>
        <w:pStyle w:val="af0"/>
        <w:numPr>
          <w:ilvl w:val="0"/>
          <w:numId w:val="5"/>
        </w:numPr>
        <w:spacing w:before="240"/>
        <w:ind w:left="714" w:hanging="357"/>
        <w:contextualSpacing w:val="0"/>
        <w:jc w:val="center"/>
        <w:rPr>
          <w:rFonts w:ascii="Calibri" w:hAnsi="Calibri" w:cs="Calibri"/>
          <w:b/>
          <w:bCs/>
          <w:color w:val="000000"/>
          <w:sz w:val="18"/>
          <w:szCs w:val="16"/>
        </w:rPr>
      </w:pPr>
      <w:r w:rsidRPr="006B7390">
        <w:rPr>
          <w:rFonts w:ascii="Calibri" w:hAnsi="Calibri" w:cs="Calibri"/>
          <w:b/>
          <w:bCs/>
          <w:color w:val="000000"/>
          <w:sz w:val="18"/>
          <w:szCs w:val="16"/>
        </w:rPr>
        <w:br w:type="page"/>
      </w:r>
      <w:r w:rsidR="002C1118" w:rsidRPr="006B7390">
        <w:rPr>
          <w:rFonts w:ascii="Calibri" w:hAnsi="Calibri" w:cs="Calibri"/>
          <w:b/>
          <w:bCs/>
          <w:color w:val="000000"/>
          <w:sz w:val="18"/>
          <w:szCs w:val="16"/>
        </w:rPr>
        <w:lastRenderedPageBreak/>
        <w:t>Права и обязанности сторон</w:t>
      </w:r>
    </w:p>
    <w:p w14:paraId="0D71EF3B" w14:textId="33E6D8B8" w:rsidR="00D04198" w:rsidRPr="006B7390" w:rsidRDefault="001F1206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Предмет залога </w:t>
      </w:r>
      <w:r w:rsidR="00775F6F" w:rsidRPr="006B7390">
        <w:rPr>
          <w:rFonts w:ascii="Calibri" w:eastAsia="Calibri" w:hAnsi="Calibri" w:cs="Calibri"/>
          <w:sz w:val="16"/>
          <w:szCs w:val="16"/>
          <w:lang w:eastAsia="en-US"/>
        </w:rPr>
        <w:t>находится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у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>Залогодателя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. </w:t>
      </w:r>
      <w:r w:rsidR="00FB7D6B" w:rsidRPr="006B7390">
        <w:rPr>
          <w:rFonts w:ascii="Calibri" w:eastAsia="Calibri" w:hAnsi="Calibri" w:cs="Calibri"/>
          <w:sz w:val="16"/>
          <w:szCs w:val="16"/>
          <w:lang w:eastAsia="en-US"/>
        </w:rPr>
        <w:t>Залогодатель</w:t>
      </w:r>
      <w:r w:rsidR="002C111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имеет право</w:t>
      </w:r>
      <w:r w:rsidR="00D70D5F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пользоваться </w:t>
      </w:r>
      <w:r w:rsidR="004A2B91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="00D70D5F" w:rsidRPr="006B7390">
        <w:rPr>
          <w:rFonts w:ascii="Calibri" w:eastAsia="Calibri" w:hAnsi="Calibri" w:cs="Calibri"/>
          <w:sz w:val="16"/>
          <w:szCs w:val="16"/>
          <w:lang w:eastAsia="en-US"/>
        </w:rPr>
        <w:t>редметом залога в соответствии с его назначением.</w:t>
      </w:r>
      <w:r w:rsidR="00BE7B71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Залогодатель отвечает за утрату </w:t>
      </w:r>
      <w:r w:rsidR="000D237A" w:rsidRPr="006B7390">
        <w:rPr>
          <w:rFonts w:ascii="Calibri" w:eastAsia="Calibri" w:hAnsi="Calibri" w:cs="Calibri"/>
          <w:sz w:val="16"/>
          <w:szCs w:val="16"/>
          <w:lang w:eastAsia="en-US"/>
        </w:rPr>
        <w:t>и</w:t>
      </w:r>
      <w:r w:rsidR="00BE7B71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повреждение </w:t>
      </w:r>
      <w:r w:rsidR="004A2B91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="00BE7B71" w:rsidRPr="006B7390">
        <w:rPr>
          <w:rFonts w:ascii="Calibri" w:eastAsia="Calibri" w:hAnsi="Calibri" w:cs="Calibri"/>
          <w:sz w:val="16"/>
          <w:szCs w:val="16"/>
          <w:lang w:eastAsia="en-US"/>
        </w:rPr>
        <w:t>редмета залога</w:t>
      </w:r>
      <w:r w:rsidR="00D60C5A"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BE7B71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находящегося в его владении и пользовании.</w:t>
      </w:r>
      <w:r w:rsidR="00D0419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Залогодатель несет риск случайной гибели или случайного повреждения заложенного имущества. </w:t>
      </w:r>
    </w:p>
    <w:p w14:paraId="66F3725D" w14:textId="4B57249F" w:rsidR="00756689" w:rsidRPr="006B7390" w:rsidRDefault="00756689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Если </w:t>
      </w:r>
      <w:r w:rsidR="000A109B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редмет залога </w:t>
      </w:r>
      <w:r w:rsidR="0045445F" w:rsidRPr="006B7390">
        <w:rPr>
          <w:rFonts w:ascii="Calibri" w:eastAsia="Calibri" w:hAnsi="Calibri" w:cs="Calibri"/>
          <w:sz w:val="16"/>
          <w:szCs w:val="16"/>
          <w:lang w:eastAsia="en-US"/>
        </w:rPr>
        <w:t>утрачен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или поврежден</w:t>
      </w:r>
      <w:r w:rsidR="002C73EF"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по соглашению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Залогодателя </w:t>
      </w:r>
      <w:r w:rsidR="007B0AA3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и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Залогодержателя </w:t>
      </w:r>
      <w:r w:rsidR="004A2B91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редмет залога может быть заменен другим равноценным имуществом, о чем </w:t>
      </w:r>
      <w:r w:rsidR="006855E6" w:rsidRPr="006B7390">
        <w:rPr>
          <w:rFonts w:ascii="Calibri" w:eastAsia="Calibri" w:hAnsi="Calibri" w:cs="Calibri"/>
          <w:sz w:val="16"/>
          <w:szCs w:val="16"/>
          <w:lang w:eastAsia="en-US"/>
        </w:rPr>
        <w:t>С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тороны заключают дополнительное соглашение;</w:t>
      </w:r>
    </w:p>
    <w:p w14:paraId="24774203" w14:textId="77777777" w:rsidR="002C1118" w:rsidRPr="006B7390" w:rsidRDefault="00B37C37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>Залогодатель</w:t>
      </w:r>
      <w:r w:rsidR="002C111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обязан:</w:t>
      </w:r>
    </w:p>
    <w:p w14:paraId="0E2C39F8" w14:textId="4254E06B" w:rsidR="00635621" w:rsidRPr="006B7390" w:rsidRDefault="009F0A0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п</w:t>
      </w:r>
      <w:r w:rsidR="002C1118" w:rsidRPr="006B7390">
        <w:rPr>
          <w:rFonts w:ascii="Calibri" w:hAnsi="Calibri" w:cs="Calibri"/>
          <w:color w:val="000000"/>
          <w:sz w:val="16"/>
          <w:szCs w:val="16"/>
        </w:rPr>
        <w:t xml:space="preserve">ринимать меры </w:t>
      </w:r>
      <w:r w:rsidR="004C469D" w:rsidRPr="006B7390">
        <w:rPr>
          <w:rFonts w:ascii="Calibri" w:hAnsi="Calibri" w:cs="Calibri"/>
          <w:color w:val="000000"/>
          <w:sz w:val="16"/>
          <w:szCs w:val="16"/>
        </w:rPr>
        <w:t>по</w:t>
      </w:r>
      <w:r w:rsidR="002C1118" w:rsidRPr="006B7390">
        <w:rPr>
          <w:rFonts w:ascii="Calibri" w:hAnsi="Calibri" w:cs="Calibri"/>
          <w:color w:val="000000"/>
          <w:sz w:val="16"/>
          <w:szCs w:val="16"/>
        </w:rPr>
        <w:t xml:space="preserve"> обеспечению сохранности</w:t>
      </w:r>
      <w:r w:rsidR="006855E6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1F1206" w:rsidRPr="006B7390">
        <w:rPr>
          <w:rFonts w:ascii="Calibri" w:hAnsi="Calibri" w:cs="Calibri"/>
          <w:color w:val="000000"/>
          <w:sz w:val="16"/>
          <w:szCs w:val="16"/>
        </w:rPr>
        <w:t xml:space="preserve">редмета </w:t>
      </w:r>
      <w:r w:rsidR="004C469D" w:rsidRPr="006B7390">
        <w:rPr>
          <w:rFonts w:ascii="Calibri" w:hAnsi="Calibri" w:cs="Calibri"/>
          <w:color w:val="000000"/>
          <w:sz w:val="16"/>
          <w:szCs w:val="16"/>
        </w:rPr>
        <w:t>залога</w:t>
      </w:r>
      <w:r w:rsidR="00635621" w:rsidRPr="006B7390">
        <w:rPr>
          <w:rFonts w:ascii="Calibri" w:hAnsi="Calibri" w:cs="Calibri"/>
          <w:color w:val="000000"/>
          <w:sz w:val="16"/>
          <w:szCs w:val="16"/>
        </w:rPr>
        <w:t>, не совершать действия, которые могут повлечь утрату заложенного имущества или уменьшение его стоимости;</w:t>
      </w:r>
    </w:p>
    <w:p w14:paraId="51B8A081" w14:textId="02C514C8" w:rsidR="00BC516B" w:rsidRPr="006B7390" w:rsidRDefault="009F0A0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о</w:t>
      </w:r>
      <w:r w:rsidR="002C1118" w:rsidRPr="006B7390">
        <w:rPr>
          <w:rFonts w:ascii="Calibri" w:hAnsi="Calibri" w:cs="Calibri"/>
          <w:color w:val="000000"/>
          <w:sz w:val="16"/>
          <w:szCs w:val="16"/>
        </w:rPr>
        <w:t xml:space="preserve">беспечивать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Залогодержателю </w:t>
      </w:r>
      <w:r w:rsidR="002C1118" w:rsidRPr="006B7390">
        <w:rPr>
          <w:rFonts w:ascii="Calibri" w:hAnsi="Calibri" w:cs="Calibri"/>
          <w:color w:val="000000"/>
          <w:sz w:val="16"/>
          <w:szCs w:val="16"/>
        </w:rPr>
        <w:t>возможность документальной и фактической проверки нали</w:t>
      </w:r>
      <w:r w:rsidR="00BB4640" w:rsidRPr="006B7390">
        <w:rPr>
          <w:rFonts w:ascii="Calibri" w:hAnsi="Calibri" w:cs="Calibri"/>
          <w:color w:val="000000"/>
          <w:sz w:val="16"/>
          <w:szCs w:val="16"/>
        </w:rPr>
        <w:t xml:space="preserve">чия и состояния </w:t>
      </w:r>
      <w:r w:rsidR="006855E6" w:rsidRPr="006B7390">
        <w:rPr>
          <w:rFonts w:ascii="Calibri" w:hAnsi="Calibri" w:cs="Calibri"/>
          <w:color w:val="000000"/>
          <w:sz w:val="16"/>
          <w:szCs w:val="16"/>
        </w:rPr>
        <w:t>п</w:t>
      </w:r>
      <w:r w:rsidR="00BB4640" w:rsidRPr="006B7390">
        <w:rPr>
          <w:rFonts w:ascii="Calibri" w:hAnsi="Calibri" w:cs="Calibri"/>
          <w:color w:val="000000"/>
          <w:sz w:val="16"/>
          <w:szCs w:val="16"/>
        </w:rPr>
        <w:t>редмета залога, в том числе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 по запросу</w:t>
      </w:r>
      <w:r w:rsidR="006855E6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информировать </w:t>
      </w:r>
      <w:r w:rsidR="008F7CB5" w:rsidRPr="006B7390">
        <w:rPr>
          <w:rFonts w:ascii="Calibri" w:hAnsi="Calibri" w:cs="Calibri"/>
          <w:color w:val="000000"/>
          <w:sz w:val="16"/>
          <w:szCs w:val="16"/>
        </w:rPr>
        <w:t xml:space="preserve">Залогодержателя 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 xml:space="preserve">о месте нахождения </w:t>
      </w:r>
      <w:r w:rsidR="000A109B">
        <w:rPr>
          <w:rFonts w:ascii="Calibri" w:hAnsi="Calibri" w:cs="Calibri"/>
          <w:color w:val="000000"/>
          <w:sz w:val="16"/>
          <w:szCs w:val="16"/>
        </w:rPr>
        <w:t>П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>редмета залога;</w:t>
      </w:r>
    </w:p>
    <w:p w14:paraId="32F264A8" w14:textId="3206B9FC" w:rsidR="002C1118" w:rsidRPr="006B7390" w:rsidRDefault="009F0A0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в</w:t>
      </w:r>
      <w:r w:rsidR="004C469D" w:rsidRPr="006B7390">
        <w:rPr>
          <w:rFonts w:ascii="Calibri" w:hAnsi="Calibri" w:cs="Calibri"/>
          <w:color w:val="000000"/>
          <w:sz w:val="16"/>
          <w:szCs w:val="16"/>
        </w:rPr>
        <w:t xml:space="preserve"> течени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>е</w:t>
      </w:r>
      <w:r w:rsidR="004C469D" w:rsidRPr="006B7390">
        <w:rPr>
          <w:rFonts w:ascii="Calibri" w:hAnsi="Calibri" w:cs="Calibri"/>
          <w:color w:val="000000"/>
          <w:sz w:val="16"/>
          <w:szCs w:val="16"/>
        </w:rPr>
        <w:t xml:space="preserve"> 5 (пяти) рабочих дней</w:t>
      </w:r>
      <w:r w:rsidR="006855E6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4C469D" w:rsidRPr="006B7390">
        <w:rPr>
          <w:rFonts w:ascii="Calibri" w:hAnsi="Calibri" w:cs="Calibri"/>
          <w:color w:val="000000"/>
          <w:sz w:val="16"/>
          <w:szCs w:val="16"/>
        </w:rPr>
        <w:t xml:space="preserve">уведомить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Залогодержателя </w:t>
      </w:r>
      <w:r w:rsidR="002C1118" w:rsidRPr="006B7390">
        <w:rPr>
          <w:rFonts w:ascii="Calibri" w:hAnsi="Calibri" w:cs="Calibri"/>
          <w:color w:val="000000"/>
          <w:sz w:val="16"/>
          <w:szCs w:val="16"/>
        </w:rPr>
        <w:t>о</w:t>
      </w:r>
      <w:r w:rsidR="006570E7" w:rsidRPr="006B7390">
        <w:rPr>
          <w:rFonts w:ascii="Calibri" w:hAnsi="Calibri" w:cs="Calibri"/>
          <w:color w:val="000000"/>
          <w:sz w:val="16"/>
          <w:szCs w:val="16"/>
        </w:rPr>
        <w:t xml:space="preserve">б утрате или повреждении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6570E7" w:rsidRPr="006B7390">
        <w:rPr>
          <w:rFonts w:ascii="Calibri" w:hAnsi="Calibri" w:cs="Calibri"/>
          <w:color w:val="000000"/>
          <w:sz w:val="16"/>
          <w:szCs w:val="16"/>
        </w:rPr>
        <w:t xml:space="preserve">редмета залога, </w:t>
      </w:r>
      <w:r w:rsidR="00340D49" w:rsidRPr="006B7390">
        <w:rPr>
          <w:rFonts w:ascii="Calibri" w:hAnsi="Calibri" w:cs="Calibri"/>
          <w:color w:val="000000"/>
          <w:sz w:val="16"/>
          <w:szCs w:val="16"/>
        </w:rPr>
        <w:t>либо о</w:t>
      </w:r>
      <w:r w:rsidR="006570E7" w:rsidRPr="006B7390">
        <w:rPr>
          <w:rFonts w:ascii="Calibri" w:hAnsi="Calibri" w:cs="Calibri"/>
          <w:color w:val="000000"/>
          <w:sz w:val="16"/>
          <w:szCs w:val="16"/>
        </w:rPr>
        <w:t xml:space="preserve"> возникновени</w:t>
      </w:r>
      <w:r w:rsidR="000D237A" w:rsidRPr="006B7390">
        <w:rPr>
          <w:rFonts w:ascii="Calibri" w:hAnsi="Calibri" w:cs="Calibri"/>
          <w:color w:val="000000"/>
          <w:sz w:val="16"/>
          <w:szCs w:val="16"/>
        </w:rPr>
        <w:t>и</w:t>
      </w:r>
      <w:r w:rsidR="00D60C5A" w:rsidRPr="006B7390">
        <w:rPr>
          <w:rFonts w:ascii="Calibri" w:hAnsi="Calibri" w:cs="Calibri"/>
          <w:color w:val="000000"/>
          <w:sz w:val="16"/>
          <w:szCs w:val="16"/>
        </w:rPr>
        <w:t xml:space="preserve"> угрозы</w:t>
      </w:r>
      <w:r w:rsidR="006570E7" w:rsidRPr="006B7390">
        <w:rPr>
          <w:rFonts w:ascii="Calibri" w:hAnsi="Calibri" w:cs="Calibri"/>
          <w:color w:val="000000"/>
          <w:sz w:val="16"/>
          <w:szCs w:val="16"/>
        </w:rPr>
        <w:t xml:space="preserve"> утраты или повреждения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6570E7" w:rsidRPr="006B7390">
        <w:rPr>
          <w:rFonts w:ascii="Calibri" w:hAnsi="Calibri" w:cs="Calibri"/>
          <w:color w:val="000000"/>
          <w:sz w:val="16"/>
          <w:szCs w:val="16"/>
        </w:rPr>
        <w:t>редмета залога</w:t>
      </w:r>
      <w:r w:rsidR="008762D7" w:rsidRPr="006B7390">
        <w:rPr>
          <w:rFonts w:ascii="Calibri" w:hAnsi="Calibri" w:cs="Calibri"/>
          <w:color w:val="000000"/>
          <w:sz w:val="16"/>
          <w:szCs w:val="16"/>
        </w:rPr>
        <w:t>, о притязаниях третьих лиц на это имущество, о нарушениях третьими лицами прав на это имущество;</w:t>
      </w:r>
    </w:p>
    <w:p w14:paraId="180C5B2C" w14:textId="08BAE0F5" w:rsidR="00BC516B" w:rsidRPr="001E2586" w:rsidRDefault="009F0A0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в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 xml:space="preserve"> случае неисполнения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Заемщиком 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 xml:space="preserve">обязательств по </w:t>
      </w:r>
      <w:r w:rsidR="006855E6" w:rsidRPr="006B7390">
        <w:rPr>
          <w:rFonts w:ascii="Calibri" w:eastAsia="Calibri" w:hAnsi="Calibri" w:cs="Calibri"/>
          <w:sz w:val="16"/>
          <w:szCs w:val="16"/>
          <w:lang w:eastAsia="en-US"/>
        </w:rPr>
        <w:t>Договору займа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B631B1" w:rsidRPr="006B7390">
        <w:rPr>
          <w:rFonts w:ascii="Calibri" w:hAnsi="Calibri" w:cs="Calibri"/>
          <w:color w:val="000000"/>
          <w:sz w:val="16"/>
          <w:szCs w:val="16"/>
        </w:rPr>
        <w:t xml:space="preserve">по требованию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>Залогодержателя</w:t>
      </w:r>
      <w:r w:rsidR="00B631B1" w:rsidRPr="006B7390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 xml:space="preserve">передать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>З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 xml:space="preserve">алогодержателю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>редмет залога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 xml:space="preserve"> на хранение, до полного исполнения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Заемщиком 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 xml:space="preserve">обязательств по </w:t>
      </w:r>
      <w:r w:rsidR="006855E6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 xml:space="preserve">оговору займа или в целях реализации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 xml:space="preserve">редмета залога в счет погашения задолженности по </w:t>
      </w:r>
      <w:bookmarkStart w:id="0" w:name="_Hlk72340889"/>
      <w:r w:rsidR="006855E6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>оговору займа</w:t>
      </w:r>
      <w:bookmarkEnd w:id="0"/>
      <w:r w:rsidR="00522B83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522B83" w:rsidRPr="001E2586">
        <w:rPr>
          <w:rFonts w:ascii="Calibri" w:hAnsi="Calibri" w:cs="Calibri"/>
          <w:color w:val="000000"/>
          <w:sz w:val="16"/>
          <w:szCs w:val="16"/>
        </w:rPr>
        <w:t>на условиях настоящего договора</w:t>
      </w:r>
      <w:r w:rsidR="00BC516B" w:rsidRPr="001E2586">
        <w:rPr>
          <w:rFonts w:ascii="Calibri" w:hAnsi="Calibri" w:cs="Calibri"/>
          <w:color w:val="000000"/>
          <w:sz w:val="16"/>
          <w:szCs w:val="16"/>
        </w:rPr>
        <w:t>;</w:t>
      </w:r>
    </w:p>
    <w:p w14:paraId="2D126E2B" w14:textId="43DA4301" w:rsidR="002C1118" w:rsidRPr="006B7390" w:rsidRDefault="009F0A0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в</w:t>
      </w:r>
      <w:r w:rsidR="002C1118" w:rsidRPr="006B7390">
        <w:rPr>
          <w:rFonts w:ascii="Calibri" w:hAnsi="Calibri" w:cs="Calibri"/>
          <w:color w:val="000000"/>
          <w:sz w:val="16"/>
          <w:szCs w:val="16"/>
        </w:rPr>
        <w:t xml:space="preserve">озместить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Залогодержателю </w:t>
      </w:r>
      <w:r w:rsidR="002C1118" w:rsidRPr="006B7390">
        <w:rPr>
          <w:rFonts w:ascii="Calibri" w:hAnsi="Calibri" w:cs="Calibri"/>
          <w:color w:val="000000"/>
          <w:sz w:val="16"/>
          <w:szCs w:val="16"/>
        </w:rPr>
        <w:t xml:space="preserve">расходы, понесенные в связи с обращением взыскания на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2C1118" w:rsidRPr="006B7390">
        <w:rPr>
          <w:rFonts w:ascii="Calibri" w:hAnsi="Calibri" w:cs="Calibri"/>
          <w:color w:val="000000"/>
          <w:sz w:val="16"/>
          <w:szCs w:val="16"/>
        </w:rPr>
        <w:t>редмет залога</w:t>
      </w:r>
      <w:r w:rsidR="008A377E" w:rsidRPr="006B7390">
        <w:rPr>
          <w:rFonts w:ascii="Calibri" w:hAnsi="Calibri" w:cs="Calibri"/>
          <w:color w:val="000000"/>
          <w:sz w:val="16"/>
          <w:szCs w:val="16"/>
        </w:rPr>
        <w:t>;</w:t>
      </w:r>
    </w:p>
    <w:p w14:paraId="37193087" w14:textId="40E8B6FD" w:rsidR="005F6F71" w:rsidRPr="006B7390" w:rsidRDefault="005F6F71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в случае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 xml:space="preserve"> угона,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 хищения, гибели,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>редмета залога</w:t>
      </w:r>
      <w:r w:rsidR="000D237A" w:rsidRPr="006B7390">
        <w:rPr>
          <w:rFonts w:ascii="Calibri" w:hAnsi="Calibri" w:cs="Calibri"/>
          <w:color w:val="000000"/>
          <w:sz w:val="16"/>
          <w:szCs w:val="16"/>
        </w:rPr>
        <w:t>,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 не использова</w:t>
      </w:r>
      <w:r w:rsidR="00B44261" w:rsidRPr="006B7390">
        <w:rPr>
          <w:rFonts w:ascii="Calibri" w:hAnsi="Calibri" w:cs="Calibri"/>
          <w:color w:val="000000"/>
          <w:sz w:val="16"/>
          <w:szCs w:val="16"/>
        </w:rPr>
        <w:t>ть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 полученно</w:t>
      </w:r>
      <w:r w:rsidR="008A216E" w:rsidRPr="006B7390">
        <w:rPr>
          <w:rFonts w:ascii="Calibri" w:hAnsi="Calibri" w:cs="Calibri"/>
          <w:color w:val="000000"/>
          <w:sz w:val="16"/>
          <w:szCs w:val="16"/>
        </w:rPr>
        <w:t>е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 в результате этого страхово</w:t>
      </w:r>
      <w:r w:rsidR="008A216E" w:rsidRPr="006B7390">
        <w:rPr>
          <w:rFonts w:ascii="Calibri" w:hAnsi="Calibri" w:cs="Calibri"/>
          <w:color w:val="000000"/>
          <w:sz w:val="16"/>
          <w:szCs w:val="16"/>
        </w:rPr>
        <w:t>е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 возмещени</w:t>
      </w:r>
      <w:r w:rsidR="008A216E" w:rsidRPr="006B7390">
        <w:rPr>
          <w:rFonts w:ascii="Calibri" w:hAnsi="Calibri" w:cs="Calibri"/>
          <w:color w:val="000000"/>
          <w:sz w:val="16"/>
          <w:szCs w:val="16"/>
        </w:rPr>
        <w:t>е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 ни на какие другие цели, кроме выполнения перед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Залогодержателем 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обязательств, в обеспечение выполнения которых был заключен настоящий 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>д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оговор, пока не будут полностью выполнены вышеуказанные </w:t>
      </w:r>
      <w:r w:rsidR="008A216E" w:rsidRPr="006B7390">
        <w:rPr>
          <w:rFonts w:ascii="Calibri" w:hAnsi="Calibri" w:cs="Calibri"/>
          <w:color w:val="000000"/>
          <w:sz w:val="16"/>
          <w:szCs w:val="16"/>
        </w:rPr>
        <w:t>обязательства</w:t>
      </w:r>
      <w:r w:rsidR="00345C6D" w:rsidRPr="006B7390">
        <w:rPr>
          <w:rFonts w:ascii="Calibri" w:hAnsi="Calibri" w:cs="Calibri"/>
          <w:color w:val="000000"/>
          <w:sz w:val="16"/>
          <w:szCs w:val="16"/>
        </w:rPr>
        <w:t>;</w:t>
      </w:r>
    </w:p>
    <w:p w14:paraId="5C677AC4" w14:textId="15286E59" w:rsidR="00AF4043" w:rsidRPr="006B7390" w:rsidRDefault="00AF4043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в случае повреждения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>редмета залога, либо ухудшения его потребительских свойств, принять все возможные меры по восстановлению его начального состояния;</w:t>
      </w:r>
    </w:p>
    <w:p w14:paraId="08DD953C" w14:textId="77777777" w:rsidR="006411EA" w:rsidRPr="006B7390" w:rsidRDefault="00B32F5A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не </w:t>
      </w:r>
      <w:r w:rsidR="0045445F" w:rsidRPr="006B7390">
        <w:rPr>
          <w:rFonts w:ascii="Calibri" w:hAnsi="Calibri" w:cs="Calibri"/>
          <w:color w:val="000000"/>
          <w:sz w:val="16"/>
          <w:szCs w:val="16"/>
        </w:rPr>
        <w:t>п</w:t>
      </w:r>
      <w:r w:rsidR="00A54CC8" w:rsidRPr="006B7390">
        <w:rPr>
          <w:rFonts w:ascii="Calibri" w:hAnsi="Calibri" w:cs="Calibri"/>
          <w:color w:val="000000"/>
          <w:sz w:val="16"/>
          <w:szCs w:val="16"/>
        </w:rPr>
        <w:t xml:space="preserve">ередавать без </w:t>
      </w:r>
      <w:r w:rsidR="00A90AE5" w:rsidRPr="006B7390">
        <w:rPr>
          <w:rFonts w:ascii="Calibri" w:hAnsi="Calibri" w:cs="Calibri"/>
          <w:color w:val="000000"/>
          <w:sz w:val="16"/>
          <w:szCs w:val="16"/>
        </w:rPr>
        <w:t xml:space="preserve">предварительного письменного </w:t>
      </w:r>
      <w:r w:rsidR="00A54CC8" w:rsidRPr="006B7390">
        <w:rPr>
          <w:rFonts w:ascii="Calibri" w:hAnsi="Calibri" w:cs="Calibri"/>
          <w:color w:val="000000"/>
          <w:sz w:val="16"/>
          <w:szCs w:val="16"/>
        </w:rPr>
        <w:t xml:space="preserve">согласия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Залогодержателя </w:t>
      </w:r>
      <w:r w:rsidRPr="006B7390">
        <w:rPr>
          <w:rFonts w:ascii="Calibri" w:hAnsi="Calibri" w:cs="Calibri"/>
          <w:color w:val="000000"/>
          <w:sz w:val="16"/>
          <w:szCs w:val="16"/>
        </w:rPr>
        <w:t>заложенное имущество во временное владен</w:t>
      </w:r>
      <w:r w:rsidR="00635621" w:rsidRPr="006B7390">
        <w:rPr>
          <w:rFonts w:ascii="Calibri" w:hAnsi="Calibri" w:cs="Calibri"/>
          <w:color w:val="000000"/>
          <w:sz w:val="16"/>
          <w:szCs w:val="16"/>
        </w:rPr>
        <w:t xml:space="preserve">ие или пользование 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>третьим</w:t>
      </w:r>
      <w:r w:rsidR="00635621" w:rsidRPr="006B7390">
        <w:rPr>
          <w:rFonts w:ascii="Calibri" w:hAnsi="Calibri" w:cs="Calibri"/>
          <w:color w:val="000000"/>
          <w:sz w:val="16"/>
          <w:szCs w:val="16"/>
        </w:rPr>
        <w:t xml:space="preserve"> лицам</w:t>
      </w:r>
      <w:r w:rsidR="006411EA" w:rsidRPr="006B7390">
        <w:rPr>
          <w:rFonts w:ascii="Calibri" w:hAnsi="Calibri" w:cs="Calibri"/>
          <w:color w:val="000000"/>
          <w:sz w:val="16"/>
          <w:szCs w:val="16"/>
        </w:rPr>
        <w:t>;</w:t>
      </w:r>
    </w:p>
    <w:p w14:paraId="37B2E515" w14:textId="58925DE1" w:rsidR="00635621" w:rsidRDefault="000A109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1E2586">
        <w:rPr>
          <w:rFonts w:ascii="Calibri" w:hAnsi="Calibri" w:cs="Calibri"/>
          <w:color w:val="000000"/>
          <w:sz w:val="16"/>
          <w:szCs w:val="16"/>
        </w:rPr>
        <w:t xml:space="preserve">по требованию Залогодержателя </w:t>
      </w:r>
      <w:r w:rsidR="006411EA" w:rsidRPr="001E2586">
        <w:rPr>
          <w:rFonts w:ascii="Calibri" w:hAnsi="Calibri" w:cs="Calibri"/>
          <w:color w:val="000000"/>
          <w:sz w:val="16"/>
          <w:szCs w:val="16"/>
        </w:rPr>
        <w:t>передать</w:t>
      </w:r>
      <w:r w:rsidR="00227526" w:rsidRPr="006B7390">
        <w:rPr>
          <w:rFonts w:ascii="Calibri" w:hAnsi="Calibri" w:cs="Calibri"/>
          <w:color w:val="000000"/>
          <w:sz w:val="16"/>
          <w:szCs w:val="16"/>
        </w:rPr>
        <w:t xml:space="preserve"> по акту (Приложение №1 к </w:t>
      </w:r>
      <w:r w:rsidR="006855E6" w:rsidRPr="006B7390">
        <w:rPr>
          <w:rFonts w:ascii="Calibri" w:hAnsi="Calibri" w:cs="Calibri"/>
          <w:color w:val="000000"/>
          <w:sz w:val="16"/>
          <w:szCs w:val="16"/>
        </w:rPr>
        <w:t xml:space="preserve">настоящему </w:t>
      </w:r>
      <w:r w:rsidR="00227526" w:rsidRPr="006B7390">
        <w:rPr>
          <w:rFonts w:ascii="Calibri" w:hAnsi="Calibri" w:cs="Calibri"/>
          <w:color w:val="000000"/>
          <w:sz w:val="16"/>
          <w:szCs w:val="16"/>
        </w:rPr>
        <w:t>договору)</w:t>
      </w:r>
      <w:r w:rsidR="006855E6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Залогодержателю </w:t>
      </w:r>
      <w:r w:rsidR="006411EA" w:rsidRPr="006B7390">
        <w:rPr>
          <w:rFonts w:ascii="Calibri" w:hAnsi="Calibri" w:cs="Calibri"/>
          <w:color w:val="000000"/>
          <w:sz w:val="16"/>
          <w:szCs w:val="16"/>
        </w:rPr>
        <w:t xml:space="preserve">оригинал паспорта транспортного </w:t>
      </w:r>
      <w:r w:rsidR="003D3AC5" w:rsidRPr="006B7390">
        <w:rPr>
          <w:rFonts w:ascii="Calibri" w:hAnsi="Calibri" w:cs="Calibri"/>
          <w:color w:val="000000"/>
          <w:sz w:val="16"/>
          <w:szCs w:val="16"/>
        </w:rPr>
        <w:t>средства (</w:t>
      </w:r>
      <w:r w:rsidR="006411EA" w:rsidRPr="006B7390">
        <w:rPr>
          <w:rFonts w:ascii="Calibri" w:hAnsi="Calibri" w:cs="Calibri"/>
          <w:color w:val="000000"/>
          <w:sz w:val="16"/>
          <w:szCs w:val="16"/>
        </w:rPr>
        <w:t xml:space="preserve">ПТС) на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6411EA" w:rsidRPr="006B7390">
        <w:rPr>
          <w:rFonts w:ascii="Calibri" w:hAnsi="Calibri" w:cs="Calibri"/>
          <w:color w:val="000000"/>
          <w:sz w:val="16"/>
          <w:szCs w:val="16"/>
        </w:rPr>
        <w:t xml:space="preserve">редмет </w:t>
      </w:r>
      <w:r w:rsidR="004F5258" w:rsidRPr="006B7390">
        <w:rPr>
          <w:rFonts w:ascii="Calibri" w:hAnsi="Calibri" w:cs="Calibri"/>
          <w:color w:val="000000"/>
          <w:sz w:val="16"/>
          <w:szCs w:val="16"/>
        </w:rPr>
        <w:t>залога,</w:t>
      </w:r>
      <w:r w:rsidR="006411EA" w:rsidRPr="006B7390">
        <w:rPr>
          <w:rFonts w:ascii="Calibri" w:hAnsi="Calibri" w:cs="Calibri"/>
          <w:color w:val="000000"/>
          <w:sz w:val="16"/>
          <w:szCs w:val="16"/>
        </w:rPr>
        <w:t xml:space="preserve"> на период исполнения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Заемщиком </w:t>
      </w:r>
      <w:r w:rsidR="006411EA" w:rsidRPr="006B7390">
        <w:rPr>
          <w:rFonts w:ascii="Calibri" w:hAnsi="Calibri" w:cs="Calibri"/>
          <w:color w:val="000000"/>
          <w:sz w:val="16"/>
          <w:szCs w:val="16"/>
        </w:rPr>
        <w:t xml:space="preserve">своих обязательств по </w:t>
      </w:r>
      <w:r w:rsidR="004B0C2C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="006411EA" w:rsidRPr="006B7390">
        <w:rPr>
          <w:rFonts w:ascii="Calibri" w:hAnsi="Calibri" w:cs="Calibri"/>
          <w:color w:val="000000"/>
          <w:sz w:val="16"/>
          <w:szCs w:val="16"/>
        </w:rPr>
        <w:t xml:space="preserve">оговору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займа </w:t>
      </w:r>
      <w:r w:rsidR="00775F6F" w:rsidRPr="006B7390">
        <w:rPr>
          <w:rFonts w:ascii="Calibri" w:hAnsi="Calibri" w:cs="Calibri"/>
          <w:color w:val="000000"/>
          <w:sz w:val="16"/>
          <w:szCs w:val="16"/>
        </w:rPr>
        <w:t>в полном объеме;</w:t>
      </w:r>
    </w:p>
    <w:p w14:paraId="09EFF41F" w14:textId="4C9DC654" w:rsidR="000A109B" w:rsidRPr="006B7390" w:rsidRDefault="000A109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без согласования с Залогодателем не изменять место нахождения Предмета залога, определенное Сторонами на условиях настоящего договора. </w:t>
      </w:r>
    </w:p>
    <w:p w14:paraId="650B18A4" w14:textId="77777777" w:rsidR="002C1118" w:rsidRPr="006B7390" w:rsidRDefault="003161F9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>Залогодержатель</w:t>
      </w:r>
      <w:r w:rsidR="002C1118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имеет право:</w:t>
      </w:r>
    </w:p>
    <w:p w14:paraId="75BD2663" w14:textId="62FC3C5B" w:rsidR="002C1118" w:rsidRPr="006B7390" w:rsidRDefault="009F0A0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п</w:t>
      </w:r>
      <w:r w:rsidR="002C1118" w:rsidRPr="006B7390">
        <w:rPr>
          <w:rFonts w:ascii="Calibri" w:hAnsi="Calibri" w:cs="Calibri"/>
          <w:color w:val="000000"/>
          <w:sz w:val="16"/>
          <w:szCs w:val="16"/>
        </w:rPr>
        <w:t>роверять по документам и фактически наличие, состояние и у</w:t>
      </w:r>
      <w:r w:rsidR="00655E43" w:rsidRPr="006B7390">
        <w:rPr>
          <w:rFonts w:ascii="Calibri" w:hAnsi="Calibri" w:cs="Calibri"/>
          <w:color w:val="000000"/>
          <w:sz w:val="16"/>
          <w:szCs w:val="16"/>
        </w:rPr>
        <w:t xml:space="preserve">словия хранения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655E43" w:rsidRPr="006B7390">
        <w:rPr>
          <w:rFonts w:ascii="Calibri" w:hAnsi="Calibri" w:cs="Calibri"/>
          <w:color w:val="000000"/>
          <w:sz w:val="16"/>
          <w:szCs w:val="16"/>
        </w:rPr>
        <w:t>редмета залога</w:t>
      </w:r>
      <w:r w:rsidR="008A377E" w:rsidRPr="006B7390">
        <w:rPr>
          <w:rFonts w:ascii="Calibri" w:hAnsi="Calibri" w:cs="Calibri"/>
          <w:color w:val="000000"/>
          <w:sz w:val="16"/>
          <w:szCs w:val="16"/>
        </w:rPr>
        <w:t>;</w:t>
      </w:r>
    </w:p>
    <w:p w14:paraId="7476A9DC" w14:textId="76496693" w:rsidR="00BC516B" w:rsidRDefault="009F0A0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в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 xml:space="preserve"> случае неисполнения </w:t>
      </w:r>
      <w:r w:rsidR="007264EF" w:rsidRPr="006B7390">
        <w:rPr>
          <w:rFonts w:ascii="Calibri" w:hAnsi="Calibri" w:cs="Calibri"/>
          <w:color w:val="000000"/>
          <w:sz w:val="16"/>
          <w:szCs w:val="16"/>
        </w:rPr>
        <w:t>З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 xml:space="preserve">аемщиком 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 xml:space="preserve">обязательств по </w:t>
      </w:r>
      <w:r w:rsidR="004B0C2C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="00C36BBC" w:rsidRPr="006B7390">
        <w:rPr>
          <w:rFonts w:ascii="Calibri" w:hAnsi="Calibri" w:cs="Calibri"/>
          <w:color w:val="000000"/>
          <w:sz w:val="16"/>
          <w:szCs w:val="16"/>
        </w:rPr>
        <w:t>оговору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C36BBC" w:rsidRPr="006B7390">
        <w:rPr>
          <w:rFonts w:ascii="Calibri" w:hAnsi="Calibri" w:cs="Calibri"/>
          <w:color w:val="000000"/>
          <w:sz w:val="16"/>
          <w:szCs w:val="16"/>
        </w:rPr>
        <w:t>займа</w:t>
      </w:r>
      <w:r w:rsidR="004B0C2C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 xml:space="preserve">и возникновения у </w:t>
      </w:r>
      <w:r w:rsidR="008F7CB5" w:rsidRPr="006B7390">
        <w:rPr>
          <w:rFonts w:ascii="Calibri" w:hAnsi="Calibri" w:cs="Calibri"/>
          <w:color w:val="000000"/>
          <w:sz w:val="16"/>
          <w:szCs w:val="16"/>
        </w:rPr>
        <w:t xml:space="preserve">Залогодержателя 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 xml:space="preserve">права требования в соответствии с </w:t>
      </w:r>
      <w:r w:rsidR="004B0C2C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>оговором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BC516B" w:rsidRPr="006B7390">
        <w:rPr>
          <w:rFonts w:ascii="Calibri" w:hAnsi="Calibri" w:cs="Calibri"/>
          <w:color w:val="000000"/>
          <w:sz w:val="16"/>
          <w:szCs w:val="16"/>
        </w:rPr>
        <w:t xml:space="preserve">займа, требовать от </w:t>
      </w:r>
      <w:r w:rsidR="008F7CB5" w:rsidRPr="001E2586">
        <w:rPr>
          <w:rFonts w:ascii="Calibri" w:hAnsi="Calibri" w:cs="Calibri"/>
          <w:color w:val="000000"/>
          <w:sz w:val="16"/>
          <w:szCs w:val="16"/>
        </w:rPr>
        <w:t>Залогодателя</w:t>
      </w:r>
      <w:r w:rsidR="00522B83" w:rsidRPr="001E2586">
        <w:rPr>
          <w:rFonts w:ascii="Calibri" w:hAnsi="Calibri" w:cs="Calibri"/>
          <w:color w:val="000000"/>
          <w:sz w:val="16"/>
          <w:szCs w:val="16"/>
        </w:rPr>
        <w:t xml:space="preserve"> на условиях настоящего договора</w:t>
      </w:r>
      <w:r w:rsidR="008F7CB5" w:rsidRPr="001E2586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BE7B71" w:rsidRPr="001E2586">
        <w:rPr>
          <w:rFonts w:ascii="Calibri" w:hAnsi="Calibri" w:cs="Calibri"/>
          <w:color w:val="000000"/>
          <w:sz w:val="16"/>
          <w:szCs w:val="16"/>
        </w:rPr>
        <w:t>передачи</w:t>
      </w:r>
      <w:r w:rsidR="00BE7B71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522B83">
        <w:rPr>
          <w:rFonts w:ascii="Calibri" w:hAnsi="Calibri" w:cs="Calibri"/>
          <w:color w:val="000000"/>
          <w:sz w:val="16"/>
          <w:szCs w:val="16"/>
        </w:rPr>
        <w:t>П</w:t>
      </w:r>
      <w:r w:rsidR="00BE7B71" w:rsidRPr="006B7390">
        <w:rPr>
          <w:rFonts w:ascii="Calibri" w:hAnsi="Calibri" w:cs="Calibri"/>
          <w:color w:val="000000"/>
          <w:sz w:val="16"/>
          <w:szCs w:val="16"/>
        </w:rPr>
        <w:t>редмета залога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 xml:space="preserve"> на х</w:t>
      </w:r>
      <w:r w:rsidR="007264EF" w:rsidRPr="006B7390">
        <w:rPr>
          <w:rFonts w:ascii="Calibri" w:hAnsi="Calibri" w:cs="Calibri"/>
          <w:color w:val="000000"/>
          <w:sz w:val="16"/>
          <w:szCs w:val="16"/>
        </w:rPr>
        <w:t>ранение, до полного исполнения З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 xml:space="preserve">аемщиком обязательств по </w:t>
      </w:r>
      <w:r w:rsidR="004B0C2C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 xml:space="preserve">оговору займа или в целях реализации </w:t>
      </w:r>
      <w:r w:rsidR="00B17BC3">
        <w:rPr>
          <w:rFonts w:ascii="Calibri" w:hAnsi="Calibri" w:cs="Calibri"/>
          <w:color w:val="000000"/>
          <w:sz w:val="16"/>
          <w:szCs w:val="16"/>
        </w:rPr>
        <w:t>П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 xml:space="preserve">редмета залога в счет погашения задолженности по </w:t>
      </w:r>
      <w:r w:rsidR="004B0C2C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="00AF4043" w:rsidRPr="006B7390">
        <w:rPr>
          <w:rFonts w:ascii="Calibri" w:hAnsi="Calibri" w:cs="Calibri"/>
          <w:color w:val="000000"/>
          <w:sz w:val="16"/>
          <w:szCs w:val="16"/>
        </w:rPr>
        <w:t>оговору займа</w:t>
      </w:r>
      <w:r w:rsidR="00522B83">
        <w:rPr>
          <w:rFonts w:ascii="Calibri" w:hAnsi="Calibri" w:cs="Calibri"/>
          <w:color w:val="000000"/>
          <w:sz w:val="16"/>
          <w:szCs w:val="16"/>
        </w:rPr>
        <w:t>;</w:t>
      </w:r>
    </w:p>
    <w:p w14:paraId="5835678D" w14:textId="6FB2913F" w:rsidR="00522B83" w:rsidRPr="001E2586" w:rsidRDefault="00522B83" w:rsidP="00522B83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1E2586">
        <w:rPr>
          <w:rFonts w:ascii="Calibri" w:hAnsi="Calibri" w:cs="Calibri"/>
          <w:color w:val="000000"/>
          <w:sz w:val="16"/>
          <w:szCs w:val="16"/>
        </w:rPr>
        <w:t>при нарушении Заемщиком условий Договора займа,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 xml:space="preserve"> а равно при нарушении Залогодателем условий настоящего договора,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а также в случае просрочки исполнения Заемщиком обязательств по Договору займа сроком более  60 (Шестидесяти)  календарных дней, а так же в целях предупреждения не согласованной Залогодержателем реализации предмета залога Залогодателем, Залогодержатель вправе ограничить права Залогодателя на владение и пользование Предметом залога и/или наложить на Предмет залога свои знаки о залоге и/или знаки запрета до устранения соответствующего нарушения, а также изменить местонахождение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Предмета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и вывезти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его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на свою территорию либо передать его на ответственное хранение третьему лицу – хранителю с отнесением расходов по транспортировке, хранению и прочим услугам, связанным с осуществлением указанных действий, на счет Залогодателя. При этом Залогодержатель отвечает за утрату и/или повреждение переданного ему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Предмета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только при наличии с его стороны умышленной формы вины.  Залогодатель обязан по первому требованию Залогодержателя передать последнему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Предмет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, оригиналы правоустанавливающих документов на него (если они не были переданы ранее), а также все технические и иные документы, необходимые для реализации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Предмета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, в случае необходимости продлив срок действия таких документов, а также передать Залогодержателю комплекты ключей и средств активации / отключения противоугонных систем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Предмета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(при наличии).</w:t>
      </w:r>
    </w:p>
    <w:p w14:paraId="0965E834" w14:textId="59665F3E" w:rsidR="00522B83" w:rsidRPr="001E2586" w:rsidRDefault="00522B83" w:rsidP="00B17BC3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1E2586">
        <w:rPr>
          <w:rFonts w:ascii="Calibri" w:hAnsi="Calibri" w:cs="Calibri"/>
          <w:color w:val="000000"/>
          <w:sz w:val="16"/>
          <w:szCs w:val="16"/>
        </w:rPr>
        <w:t xml:space="preserve">Изменение местонахождения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Предмета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может быть осуществлено Залогодержателем только после уведомления Залогодателя о намерении совершить данное действие, но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1E2586">
        <w:rPr>
          <w:rFonts w:ascii="Calibri" w:hAnsi="Calibri" w:cs="Calibri"/>
          <w:color w:val="000000"/>
          <w:sz w:val="16"/>
          <w:szCs w:val="16"/>
        </w:rPr>
        <w:t>не ранее, чем через 10 (Десять) календарных дней с момента получения Залогодателем уведомления</w:t>
      </w:r>
      <w:r w:rsidR="001E2586" w:rsidRPr="001E2586">
        <w:rPr>
          <w:rFonts w:ascii="Calibri" w:hAnsi="Calibri" w:cs="Calibri"/>
          <w:color w:val="000000"/>
          <w:sz w:val="16"/>
          <w:szCs w:val="16"/>
        </w:rPr>
        <w:t>, а в случае неполучения, не ранее чем через</w:t>
      </w:r>
      <w:r w:rsidR="001E2586" w:rsidRPr="001E2586">
        <w:rPr>
          <w:rFonts w:ascii="Calibri" w:hAnsi="Calibri" w:cs="Calibri"/>
          <w:color w:val="000000"/>
          <w:sz w:val="16"/>
          <w:szCs w:val="16"/>
        </w:rPr>
        <w:t>10 (Десять) календарных дней с момента</w:t>
      </w:r>
      <w:r w:rsidR="001E2586" w:rsidRPr="001E2586">
        <w:rPr>
          <w:rFonts w:ascii="Calibri" w:hAnsi="Calibri" w:cs="Calibri"/>
          <w:color w:val="000000"/>
          <w:sz w:val="16"/>
          <w:szCs w:val="16"/>
        </w:rPr>
        <w:t xml:space="preserve"> доставки соответствующего уведомления по адресу регистрации залогодателя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. О факте изменения местонахождения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Предмета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Залогодержатель должен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 xml:space="preserve"> дополнительно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уведомить Залогодателя в день вывоза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Предмета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либо следующий за ним рабочий день. Для уведомления Залогодателя о намерении, а также о состоявшемся факте изменения места нахождения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Предмета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Залогодержатель может использовать различные способы взаимодействия: телефонные переговоры (непосредственное взаимодействие), телеграфные сообщения, текстовые, голосовые и иные сообщения, передаваемые по сетям электросвязи, в том числе подвижной радиотелефонной связи; почтовые отправления по месту регистрации или месту проживания Залогодателя.</w:t>
      </w:r>
    </w:p>
    <w:p w14:paraId="2589CFBC" w14:textId="703572D4" w:rsidR="00522B83" w:rsidRPr="001E2586" w:rsidRDefault="00522B83" w:rsidP="00B17BC3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1E2586">
        <w:rPr>
          <w:rFonts w:ascii="Calibri" w:hAnsi="Calibri" w:cs="Calibri"/>
          <w:color w:val="000000"/>
          <w:sz w:val="16"/>
          <w:szCs w:val="16"/>
        </w:rPr>
        <w:t xml:space="preserve">Личные вещи (при наличии), находящиеся в </w:t>
      </w:r>
      <w:r w:rsidR="00B17BC3" w:rsidRPr="001E2586">
        <w:rPr>
          <w:rFonts w:ascii="Calibri" w:hAnsi="Calibri" w:cs="Calibri"/>
          <w:color w:val="000000"/>
          <w:sz w:val="16"/>
          <w:szCs w:val="16"/>
        </w:rPr>
        <w:t>Предмете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в момент изменения его местонахождения, передаются Залогодателю по первому требованию, независимо от передачи Залогодержателю указанных в данном пункте настоящего договора документов, ключей и средств активации / отключения противоугонных систем </w:t>
      </w:r>
      <w:r w:rsidR="000A109B" w:rsidRPr="001E2586">
        <w:rPr>
          <w:rFonts w:ascii="Calibri" w:hAnsi="Calibri" w:cs="Calibri"/>
          <w:color w:val="000000"/>
          <w:sz w:val="16"/>
          <w:szCs w:val="16"/>
        </w:rPr>
        <w:t>Предмета залога</w:t>
      </w:r>
      <w:r w:rsidRPr="001E2586">
        <w:rPr>
          <w:rFonts w:ascii="Calibri" w:hAnsi="Calibri" w:cs="Calibri"/>
          <w:color w:val="000000"/>
          <w:sz w:val="16"/>
          <w:szCs w:val="16"/>
        </w:rPr>
        <w:t xml:space="preserve"> (при наличии)</w:t>
      </w:r>
      <w:r w:rsidR="000A109B" w:rsidRPr="001E2586">
        <w:rPr>
          <w:rFonts w:ascii="Calibri" w:hAnsi="Calibri" w:cs="Calibri"/>
          <w:color w:val="000000"/>
          <w:sz w:val="16"/>
          <w:szCs w:val="16"/>
        </w:rPr>
        <w:t>.</w:t>
      </w:r>
    </w:p>
    <w:p w14:paraId="075F4D8B" w14:textId="77777777" w:rsidR="00BC516B" w:rsidRPr="006B7390" w:rsidRDefault="00BC516B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1E2586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Залогодержатель обязан принимать меры для сохранения документов и материальных ценностей, переданных ему </w:t>
      </w:r>
      <w:r w:rsidR="008F7CB5" w:rsidRPr="001E2586">
        <w:rPr>
          <w:rFonts w:ascii="Calibri" w:eastAsia="Calibri" w:hAnsi="Calibri" w:cs="Calibri"/>
          <w:sz w:val="16"/>
          <w:szCs w:val="16"/>
          <w:lang w:eastAsia="en-US"/>
        </w:rPr>
        <w:t xml:space="preserve">Залогодателем </w:t>
      </w:r>
      <w:r w:rsidRPr="001E2586">
        <w:rPr>
          <w:rFonts w:ascii="Calibri" w:eastAsia="Calibri" w:hAnsi="Calibri" w:cs="Calibri"/>
          <w:sz w:val="16"/>
          <w:szCs w:val="16"/>
          <w:lang w:eastAsia="en-US"/>
        </w:rPr>
        <w:t>в порядке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исполнения</w:t>
      </w:r>
      <w:r w:rsidR="000D237A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настоящего</w:t>
      </w:r>
      <w:r w:rsidR="004B0C2C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665357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оговора</w:t>
      </w:r>
      <w:r w:rsidR="004B0C2C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и возвратить их </w:t>
      </w:r>
      <w:r w:rsidR="008F7CB5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Залогодателю 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после полного исполнения </w:t>
      </w:r>
      <w:r w:rsidR="007264EF" w:rsidRPr="006B7390">
        <w:rPr>
          <w:rFonts w:ascii="Calibri" w:eastAsia="Calibri" w:hAnsi="Calibri" w:cs="Calibri"/>
          <w:sz w:val="16"/>
          <w:szCs w:val="16"/>
          <w:lang w:eastAsia="en-US"/>
        </w:rPr>
        <w:t>З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аемщиком обязательств по </w:t>
      </w:r>
      <w:r w:rsidR="004B0C2C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оговору</w:t>
      </w:r>
      <w:r w:rsidR="00665357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6B7390" w:rsidRPr="006B7390">
        <w:rPr>
          <w:rFonts w:ascii="Calibri" w:eastAsia="Calibri" w:hAnsi="Calibri" w:cs="Calibri"/>
          <w:sz w:val="16"/>
          <w:szCs w:val="16"/>
          <w:lang w:eastAsia="en-US"/>
        </w:rPr>
        <w:t>з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айма.</w:t>
      </w:r>
    </w:p>
    <w:p w14:paraId="6E2E8145" w14:textId="194DC88C" w:rsidR="00BC516B" w:rsidRPr="006B7390" w:rsidRDefault="00BC516B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При передаче </w:t>
      </w:r>
      <w:r w:rsidR="004A2B91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редмета залога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Залогодержателю </w:t>
      </w:r>
      <w:r w:rsidR="003C0533" w:rsidRPr="006B7390">
        <w:rPr>
          <w:rFonts w:ascii="Calibri" w:eastAsia="Calibri" w:hAnsi="Calibri" w:cs="Calibri"/>
          <w:sz w:val="16"/>
          <w:szCs w:val="16"/>
          <w:lang w:eastAsia="en-US"/>
        </w:rPr>
        <w:t>на ответственное хр</w:t>
      </w:r>
      <w:r w:rsidR="00655E43" w:rsidRPr="006B7390">
        <w:rPr>
          <w:rFonts w:ascii="Calibri" w:eastAsia="Calibri" w:hAnsi="Calibri" w:cs="Calibri"/>
          <w:sz w:val="16"/>
          <w:szCs w:val="16"/>
          <w:lang w:eastAsia="en-US"/>
        </w:rPr>
        <w:t>а</w:t>
      </w:r>
      <w:r w:rsidR="003C0533" w:rsidRPr="006B7390">
        <w:rPr>
          <w:rFonts w:ascii="Calibri" w:eastAsia="Calibri" w:hAnsi="Calibri" w:cs="Calibri"/>
          <w:sz w:val="16"/>
          <w:szCs w:val="16"/>
          <w:lang w:eastAsia="en-US"/>
        </w:rPr>
        <w:t>нение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4B0C2C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>Залогодержатель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:</w:t>
      </w:r>
    </w:p>
    <w:p w14:paraId="0922219E" w14:textId="16B8FE3A" w:rsidR="00BC516B" w:rsidRPr="006B7390" w:rsidRDefault="00BC516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обязан принимать меры, необходимые для сохранения </w:t>
      </w:r>
      <w:r w:rsidR="000A109B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>редмета залога;</w:t>
      </w:r>
    </w:p>
    <w:p w14:paraId="7D704D16" w14:textId="0AE0B5E8" w:rsidR="00BC516B" w:rsidRPr="006B7390" w:rsidRDefault="00BC516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обязан немедленно известить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Залогодателя 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о возникновении угрозы утраты или повреждения </w:t>
      </w:r>
      <w:r w:rsidR="000A109B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>редмета залога;</w:t>
      </w:r>
    </w:p>
    <w:p w14:paraId="584A4904" w14:textId="7B6221B4" w:rsidR="00BC516B" w:rsidRPr="006B7390" w:rsidRDefault="00BC516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обязан </w:t>
      </w:r>
      <w:r w:rsidR="00C36BBC" w:rsidRPr="006B7390">
        <w:rPr>
          <w:rFonts w:ascii="Calibri" w:hAnsi="Calibri" w:cs="Calibri"/>
          <w:color w:val="000000"/>
          <w:sz w:val="16"/>
          <w:szCs w:val="16"/>
        </w:rPr>
        <w:t xml:space="preserve">после исполнения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Заемщиком </w:t>
      </w:r>
      <w:r w:rsidR="00C36BBC" w:rsidRPr="006B7390">
        <w:rPr>
          <w:rFonts w:ascii="Calibri" w:hAnsi="Calibri" w:cs="Calibri"/>
          <w:color w:val="000000"/>
          <w:sz w:val="16"/>
          <w:szCs w:val="16"/>
        </w:rPr>
        <w:t xml:space="preserve">обязательств по </w:t>
      </w:r>
      <w:r w:rsidR="003C0590" w:rsidRPr="006B7390">
        <w:rPr>
          <w:rFonts w:ascii="Calibri" w:eastAsia="Calibri" w:hAnsi="Calibri" w:cs="Calibri"/>
          <w:sz w:val="16"/>
          <w:szCs w:val="16"/>
          <w:lang w:eastAsia="en-US"/>
        </w:rPr>
        <w:t>Договору займа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C36BBC" w:rsidRPr="006B7390">
        <w:rPr>
          <w:rFonts w:ascii="Calibri" w:hAnsi="Calibri" w:cs="Calibri"/>
          <w:color w:val="000000"/>
          <w:sz w:val="16"/>
          <w:szCs w:val="16"/>
        </w:rPr>
        <w:t>в полном объеме,</w:t>
      </w:r>
      <w:r w:rsidR="003C0590" w:rsidRPr="006B7390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655E43" w:rsidRPr="006B7390">
        <w:rPr>
          <w:rFonts w:ascii="Calibri" w:hAnsi="Calibri" w:cs="Calibri"/>
          <w:color w:val="000000"/>
          <w:sz w:val="16"/>
          <w:szCs w:val="16"/>
        </w:rPr>
        <w:t xml:space="preserve">по требованию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Залогодателя </w:t>
      </w:r>
      <w:r w:rsidR="00655E43" w:rsidRPr="006B7390">
        <w:rPr>
          <w:rFonts w:ascii="Calibri" w:hAnsi="Calibri" w:cs="Calibri"/>
          <w:color w:val="000000"/>
          <w:sz w:val="16"/>
          <w:szCs w:val="16"/>
        </w:rPr>
        <w:t xml:space="preserve">в течение 3 (трех) рабочих дней 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возвратить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редмет залога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>Залогодателю</w:t>
      </w:r>
      <w:r w:rsidRPr="006B7390">
        <w:rPr>
          <w:rFonts w:ascii="Calibri" w:hAnsi="Calibri" w:cs="Calibri"/>
          <w:color w:val="000000"/>
          <w:sz w:val="16"/>
          <w:szCs w:val="16"/>
        </w:rPr>
        <w:t>;</w:t>
      </w:r>
    </w:p>
    <w:p w14:paraId="34DFFA64" w14:textId="5647B6B9" w:rsidR="00655E43" w:rsidRPr="006B7390" w:rsidRDefault="00BC516B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несет риск случайной гибели или повреждения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>редмета залога</w:t>
      </w:r>
      <w:r w:rsidR="00C36BBC" w:rsidRPr="006B7390">
        <w:rPr>
          <w:rFonts w:ascii="Calibri" w:hAnsi="Calibri" w:cs="Calibri"/>
          <w:color w:val="000000"/>
          <w:sz w:val="16"/>
          <w:szCs w:val="16"/>
        </w:rPr>
        <w:t xml:space="preserve"> в пределах залоговой стоимости</w:t>
      </w:r>
      <w:r w:rsidR="00655E43" w:rsidRPr="006B7390">
        <w:rPr>
          <w:rFonts w:ascii="Calibri" w:hAnsi="Calibri" w:cs="Calibri"/>
          <w:color w:val="000000"/>
          <w:sz w:val="16"/>
          <w:szCs w:val="16"/>
        </w:rPr>
        <w:t>;</w:t>
      </w:r>
    </w:p>
    <w:p w14:paraId="0F95A34D" w14:textId="7C26BE8A" w:rsidR="00655E43" w:rsidRPr="006B7390" w:rsidRDefault="00655E43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не обязан страховать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>редмет залога;</w:t>
      </w:r>
    </w:p>
    <w:p w14:paraId="7AA673B2" w14:textId="4D0ED6A9" w:rsidR="00655E43" w:rsidRPr="006B7390" w:rsidRDefault="00655E43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вправе пользоваться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>редметом залога для обеспечения его сохранности;</w:t>
      </w:r>
    </w:p>
    <w:p w14:paraId="5EB172BE" w14:textId="42A4DEB1" w:rsidR="00666762" w:rsidRPr="006B7390" w:rsidRDefault="00655E43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eastAsia="Calibri" w:hAnsi="Calibri" w:cs="Calibri"/>
          <w:b/>
          <w:color w:val="000000"/>
          <w:sz w:val="16"/>
          <w:szCs w:val="16"/>
          <w:lang w:eastAsia="en-US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lastRenderedPageBreak/>
        <w:t xml:space="preserve">не обязан направлять Залогодателю отчет о пользовании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>редметом залога</w:t>
      </w:r>
      <w:r w:rsidR="00C36BBC" w:rsidRPr="006B7390">
        <w:rPr>
          <w:rFonts w:ascii="Calibri" w:hAnsi="Calibri" w:cs="Calibri"/>
          <w:color w:val="000000"/>
          <w:sz w:val="16"/>
          <w:szCs w:val="16"/>
        </w:rPr>
        <w:t>.</w:t>
      </w:r>
    </w:p>
    <w:p w14:paraId="588BBF42" w14:textId="77777777" w:rsidR="00CC4226" w:rsidRPr="006B7390" w:rsidRDefault="00CC4226" w:rsidP="000F0D7A">
      <w:pPr>
        <w:pStyle w:val="af0"/>
        <w:numPr>
          <w:ilvl w:val="0"/>
          <w:numId w:val="5"/>
        </w:numPr>
        <w:spacing w:before="240"/>
        <w:ind w:left="714" w:hanging="357"/>
        <w:contextualSpacing w:val="0"/>
        <w:jc w:val="center"/>
        <w:rPr>
          <w:rFonts w:ascii="Calibri" w:hAnsi="Calibri" w:cs="Calibri"/>
          <w:b/>
          <w:bCs/>
          <w:color w:val="000000"/>
          <w:sz w:val="18"/>
          <w:szCs w:val="16"/>
        </w:rPr>
      </w:pPr>
      <w:r w:rsidRPr="006B7390">
        <w:rPr>
          <w:rFonts w:ascii="Calibri" w:hAnsi="Calibri" w:cs="Calibri"/>
          <w:b/>
          <w:bCs/>
          <w:color w:val="000000"/>
          <w:sz w:val="18"/>
          <w:szCs w:val="16"/>
        </w:rPr>
        <w:t>Досрочное исполнение обязательства, обеспеченного залогом, и обращение взыскания на заложенное имущество</w:t>
      </w:r>
    </w:p>
    <w:p w14:paraId="043537D3" w14:textId="77777777" w:rsidR="00CC4226" w:rsidRPr="006B7390" w:rsidRDefault="00CC4226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Залогодержатель вправе потребовать </w:t>
      </w:r>
      <w:r w:rsidR="003D3AC5" w:rsidRPr="006B7390">
        <w:rPr>
          <w:rFonts w:ascii="Calibri" w:eastAsia="Calibri" w:hAnsi="Calibri" w:cs="Calibri"/>
          <w:sz w:val="16"/>
          <w:szCs w:val="16"/>
          <w:lang w:eastAsia="en-US"/>
        </w:rPr>
        <w:t>досрочного исполнения,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обеспеченного залогом обязательства в случаях:</w:t>
      </w:r>
    </w:p>
    <w:p w14:paraId="05B41748" w14:textId="190310B9" w:rsidR="00C51891" w:rsidRPr="009A00F9" w:rsidRDefault="00C51891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9A00F9">
        <w:rPr>
          <w:rFonts w:ascii="Calibri" w:eastAsia="Calibri" w:hAnsi="Calibri" w:cs="Calibri"/>
          <w:sz w:val="16"/>
          <w:szCs w:val="16"/>
          <w:lang w:eastAsia="en-US"/>
        </w:rPr>
        <w:t xml:space="preserve">неисполнения Залогодателем обязательства, предусмотренного </w:t>
      </w:r>
      <w:r w:rsidR="00A673A6" w:rsidRPr="009A00F9">
        <w:rPr>
          <w:rFonts w:ascii="Calibri" w:eastAsia="Calibri" w:hAnsi="Calibri" w:cs="Calibri"/>
          <w:sz w:val="16"/>
          <w:szCs w:val="16"/>
          <w:lang w:eastAsia="en-US"/>
        </w:rPr>
        <w:t>п.</w:t>
      </w:r>
      <w:r w:rsidR="00462702" w:rsidRPr="009A00F9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9A00F9">
        <w:rPr>
          <w:rFonts w:ascii="Calibri" w:eastAsia="Calibri" w:hAnsi="Calibri" w:cs="Calibri"/>
          <w:sz w:val="16"/>
          <w:szCs w:val="16"/>
          <w:lang w:eastAsia="en-US"/>
        </w:rPr>
        <w:t>3.3.1</w:t>
      </w:r>
      <w:r w:rsidR="00462702" w:rsidRPr="009A00F9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="00A673A6" w:rsidRPr="009A00F9">
        <w:rPr>
          <w:rFonts w:ascii="Calibri" w:eastAsia="Calibri" w:hAnsi="Calibri" w:cs="Calibri"/>
          <w:sz w:val="16"/>
          <w:szCs w:val="16"/>
          <w:lang w:eastAsia="en-US"/>
        </w:rPr>
        <w:t xml:space="preserve"> п</w:t>
      </w:r>
      <w:r w:rsidR="00A673A6" w:rsidRPr="002434BC">
        <w:rPr>
          <w:rFonts w:ascii="Calibri" w:eastAsia="Calibri" w:hAnsi="Calibri" w:cs="Calibri"/>
          <w:sz w:val="16"/>
          <w:szCs w:val="16"/>
          <w:lang w:eastAsia="en-US"/>
        </w:rPr>
        <w:t>. 3</w:t>
      </w:r>
      <w:r w:rsidR="00A673A6" w:rsidRPr="00894EFF">
        <w:rPr>
          <w:rFonts w:ascii="Calibri" w:eastAsia="Calibri" w:hAnsi="Calibri" w:cs="Calibri"/>
          <w:sz w:val="16"/>
          <w:szCs w:val="16"/>
          <w:lang w:eastAsia="en-US"/>
        </w:rPr>
        <w:t>.</w:t>
      </w:r>
      <w:r w:rsidR="00263CD2" w:rsidRPr="00894EFF">
        <w:rPr>
          <w:rFonts w:ascii="Calibri" w:eastAsia="Calibri" w:hAnsi="Calibri" w:cs="Calibri"/>
          <w:sz w:val="16"/>
          <w:szCs w:val="16"/>
          <w:lang w:eastAsia="en-US"/>
        </w:rPr>
        <w:t>3</w:t>
      </w:r>
      <w:r w:rsidR="00156B92" w:rsidRPr="00894EFF">
        <w:rPr>
          <w:rFonts w:ascii="Calibri" w:eastAsia="Calibri" w:hAnsi="Calibri" w:cs="Calibri"/>
          <w:sz w:val="16"/>
          <w:szCs w:val="16"/>
          <w:lang w:eastAsia="en-US"/>
        </w:rPr>
        <w:t>.</w:t>
      </w:r>
      <w:r w:rsidR="003D0D18" w:rsidRPr="00894EFF">
        <w:rPr>
          <w:rFonts w:ascii="Calibri" w:eastAsia="Calibri" w:hAnsi="Calibri" w:cs="Calibri"/>
          <w:sz w:val="16"/>
          <w:szCs w:val="16"/>
          <w:lang w:eastAsia="en-US"/>
        </w:rPr>
        <w:t>2.</w:t>
      </w:r>
      <w:r w:rsidR="002434BC" w:rsidRPr="00894EFF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9A00F9">
        <w:rPr>
          <w:rFonts w:ascii="Calibri" w:eastAsia="Calibri" w:hAnsi="Calibri" w:cs="Calibri"/>
          <w:sz w:val="16"/>
          <w:szCs w:val="16"/>
          <w:lang w:eastAsia="en-US"/>
        </w:rPr>
        <w:t>настоящего договора</w:t>
      </w:r>
      <w:r w:rsidR="00A673A6" w:rsidRPr="009A00F9">
        <w:rPr>
          <w:rFonts w:ascii="Calibri" w:eastAsia="Calibri" w:hAnsi="Calibri" w:cs="Calibri"/>
          <w:sz w:val="16"/>
          <w:szCs w:val="16"/>
          <w:lang w:eastAsia="en-US"/>
        </w:rPr>
        <w:t>;</w:t>
      </w:r>
    </w:p>
    <w:p w14:paraId="08AB3BE6" w14:textId="7D4BEC82" w:rsidR="00CC4226" w:rsidRPr="006B7390" w:rsidRDefault="00CC4226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выбытия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редмета залога, оставленного у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>Залогодателя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, из его владения не в соответствии с условиями 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>настоящего д</w:t>
      </w:r>
      <w:r w:rsidRPr="006B7390">
        <w:rPr>
          <w:rFonts w:ascii="Calibri" w:hAnsi="Calibri" w:cs="Calibri"/>
          <w:color w:val="000000"/>
          <w:sz w:val="16"/>
          <w:szCs w:val="16"/>
        </w:rPr>
        <w:t>оговора;</w:t>
      </w:r>
    </w:p>
    <w:p w14:paraId="2C259A68" w14:textId="46C2AE36" w:rsidR="00CC4226" w:rsidRPr="006B7390" w:rsidRDefault="00CC4226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гибели или утраты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Pr="006B7390">
        <w:rPr>
          <w:rFonts w:ascii="Calibri" w:hAnsi="Calibri" w:cs="Calibri"/>
          <w:color w:val="000000"/>
          <w:sz w:val="16"/>
          <w:szCs w:val="16"/>
        </w:rPr>
        <w:t xml:space="preserve">редмета залога по обстоятельствам, за которые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Залогодержатель </w:t>
      </w:r>
      <w:r w:rsidRPr="006B7390">
        <w:rPr>
          <w:rFonts w:ascii="Calibri" w:hAnsi="Calibri" w:cs="Calibri"/>
          <w:color w:val="000000"/>
          <w:sz w:val="16"/>
          <w:szCs w:val="16"/>
        </w:rPr>
        <w:t>не отвечает;</w:t>
      </w:r>
    </w:p>
    <w:p w14:paraId="39A155EF" w14:textId="77777777" w:rsidR="00CC4226" w:rsidRPr="006B7390" w:rsidRDefault="00CC4226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иных случаях, предусмотренных законом или настоя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>щим д</w:t>
      </w:r>
      <w:r w:rsidRPr="006B7390">
        <w:rPr>
          <w:rFonts w:ascii="Calibri" w:hAnsi="Calibri" w:cs="Calibri"/>
          <w:color w:val="000000"/>
          <w:sz w:val="16"/>
          <w:szCs w:val="16"/>
        </w:rPr>
        <w:t>оговором.</w:t>
      </w:r>
    </w:p>
    <w:p w14:paraId="7D6A769B" w14:textId="2AAACFD7" w:rsidR="00CC4226" w:rsidRPr="006B7390" w:rsidRDefault="00CC4226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Залогодержатель вправе потребовать </w:t>
      </w:r>
      <w:r w:rsidR="003D3AC5" w:rsidRPr="006B7390">
        <w:rPr>
          <w:rFonts w:ascii="Calibri" w:eastAsia="Calibri" w:hAnsi="Calibri" w:cs="Calibri"/>
          <w:sz w:val="16"/>
          <w:szCs w:val="16"/>
          <w:lang w:eastAsia="en-US"/>
        </w:rPr>
        <w:t>досрочного исполнения,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обеспеченного залогом обязательства или, если его требование не будет удовлетворено, обратить взыскание на </w:t>
      </w:r>
      <w:r w:rsidR="004A2B91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редмет залога в случаях:</w:t>
      </w:r>
    </w:p>
    <w:p w14:paraId="78550EC4" w14:textId="77777777" w:rsidR="00610EA9" w:rsidRPr="006B7390" w:rsidRDefault="00610EA9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нарушения сроков возврата займа, установленных </w:t>
      </w:r>
      <w:r w:rsidR="00664F2F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Pr="006B7390">
        <w:rPr>
          <w:rFonts w:ascii="Calibri" w:hAnsi="Calibri" w:cs="Calibri"/>
          <w:color w:val="000000"/>
          <w:sz w:val="16"/>
          <w:szCs w:val="16"/>
        </w:rPr>
        <w:t>оговором займа;</w:t>
      </w:r>
    </w:p>
    <w:p w14:paraId="72247C25" w14:textId="77777777" w:rsidR="00610EA9" w:rsidRPr="006B7390" w:rsidRDefault="00610EA9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при грубом нарушении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Залогодателем </w:t>
      </w:r>
      <w:r w:rsidRPr="006B7390">
        <w:rPr>
          <w:rFonts w:ascii="Calibri" w:hAnsi="Calibri" w:cs="Calibri"/>
          <w:color w:val="000000"/>
          <w:sz w:val="16"/>
          <w:szCs w:val="16"/>
        </w:rPr>
        <w:t>обязанностей, создающем угрозу утраты или повреждения заложенного имущества;</w:t>
      </w:r>
    </w:p>
    <w:p w14:paraId="7CBB9CE3" w14:textId="77777777" w:rsidR="00CC4226" w:rsidRPr="006B7390" w:rsidRDefault="00CC4226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нарушения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Залогодателем </w:t>
      </w:r>
      <w:r w:rsidRPr="006B7390">
        <w:rPr>
          <w:rFonts w:ascii="Calibri" w:hAnsi="Calibri" w:cs="Calibri"/>
          <w:color w:val="000000"/>
          <w:sz w:val="16"/>
          <w:szCs w:val="16"/>
        </w:rPr>
        <w:t>правил о</w:t>
      </w:r>
      <w:r w:rsidR="007B0AA3" w:rsidRPr="006B7390">
        <w:rPr>
          <w:rFonts w:ascii="Calibri" w:hAnsi="Calibri" w:cs="Calibri"/>
          <w:color w:val="000000"/>
          <w:sz w:val="16"/>
          <w:szCs w:val="16"/>
        </w:rPr>
        <w:t xml:space="preserve"> последующем залоге (п. </w:t>
      </w:r>
      <w:r w:rsidRPr="006B7390">
        <w:rPr>
          <w:rFonts w:ascii="Calibri" w:hAnsi="Calibri" w:cs="Calibri"/>
          <w:color w:val="000000"/>
          <w:sz w:val="16"/>
          <w:szCs w:val="16"/>
        </w:rPr>
        <w:t>1.</w:t>
      </w:r>
      <w:r w:rsidR="00215680" w:rsidRPr="006B7390">
        <w:rPr>
          <w:rFonts w:ascii="Calibri" w:hAnsi="Calibri" w:cs="Calibri"/>
          <w:color w:val="000000"/>
          <w:sz w:val="16"/>
          <w:szCs w:val="16"/>
        </w:rPr>
        <w:t>7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>. настоящего д</w:t>
      </w:r>
      <w:r w:rsidRPr="006B7390">
        <w:rPr>
          <w:rFonts w:ascii="Calibri" w:hAnsi="Calibri" w:cs="Calibri"/>
          <w:color w:val="000000"/>
          <w:sz w:val="16"/>
          <w:szCs w:val="16"/>
        </w:rPr>
        <w:t>оговора);</w:t>
      </w:r>
    </w:p>
    <w:p w14:paraId="447E9DA3" w14:textId="77777777" w:rsidR="00CC4226" w:rsidRPr="006B7390" w:rsidRDefault="00CC4226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нарушения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Залогодателем </w:t>
      </w:r>
      <w:r w:rsidRPr="006B7390">
        <w:rPr>
          <w:rFonts w:ascii="Calibri" w:hAnsi="Calibri" w:cs="Calibri"/>
          <w:color w:val="000000"/>
          <w:sz w:val="16"/>
          <w:szCs w:val="16"/>
        </w:rPr>
        <w:t>правил об отчуждении заложенного имущества или о предоставлении его во временное владение или пользование третьим лицам (п</w:t>
      </w:r>
      <w:r w:rsidR="00610EA9" w:rsidRPr="006B7390">
        <w:rPr>
          <w:rFonts w:ascii="Calibri" w:hAnsi="Calibri" w:cs="Calibri"/>
          <w:color w:val="000000"/>
          <w:sz w:val="16"/>
          <w:szCs w:val="16"/>
        </w:rPr>
        <w:t>. 1.</w:t>
      </w:r>
      <w:r w:rsidR="00215680" w:rsidRPr="006B7390">
        <w:rPr>
          <w:rFonts w:ascii="Calibri" w:hAnsi="Calibri" w:cs="Calibri"/>
          <w:color w:val="000000"/>
          <w:sz w:val="16"/>
          <w:szCs w:val="16"/>
        </w:rPr>
        <w:t>8</w:t>
      </w:r>
      <w:r w:rsidR="008F7CB5" w:rsidRPr="006B7390">
        <w:rPr>
          <w:rFonts w:ascii="Calibri" w:hAnsi="Calibri" w:cs="Calibri"/>
          <w:color w:val="000000"/>
          <w:sz w:val="16"/>
          <w:szCs w:val="16"/>
        </w:rPr>
        <w:t>.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 xml:space="preserve"> настоящего д</w:t>
      </w:r>
      <w:r w:rsidR="00610EA9" w:rsidRPr="006B7390">
        <w:rPr>
          <w:rFonts w:ascii="Calibri" w:hAnsi="Calibri" w:cs="Calibri"/>
          <w:color w:val="000000"/>
          <w:sz w:val="16"/>
          <w:szCs w:val="16"/>
        </w:rPr>
        <w:t>оговора)</w:t>
      </w:r>
      <w:r w:rsidRPr="006B7390">
        <w:rPr>
          <w:rFonts w:ascii="Calibri" w:hAnsi="Calibri" w:cs="Calibri"/>
          <w:color w:val="000000"/>
          <w:sz w:val="16"/>
          <w:szCs w:val="16"/>
        </w:rPr>
        <w:t>;</w:t>
      </w:r>
    </w:p>
    <w:p w14:paraId="487242B7" w14:textId="77777777" w:rsidR="00CC4226" w:rsidRPr="006B7390" w:rsidRDefault="00CC4226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иных случаях, предусмотренных законом</w:t>
      </w:r>
      <w:r w:rsidR="00610EA9" w:rsidRPr="006B7390">
        <w:rPr>
          <w:rFonts w:ascii="Calibri" w:hAnsi="Calibri" w:cs="Calibri"/>
          <w:color w:val="000000"/>
          <w:sz w:val="16"/>
          <w:szCs w:val="16"/>
        </w:rPr>
        <w:t xml:space="preserve"> и настоящим договором</w:t>
      </w:r>
      <w:r w:rsidRPr="006B7390">
        <w:rPr>
          <w:rFonts w:ascii="Calibri" w:hAnsi="Calibri" w:cs="Calibri"/>
          <w:color w:val="000000"/>
          <w:sz w:val="16"/>
          <w:szCs w:val="16"/>
        </w:rPr>
        <w:t>.</w:t>
      </w:r>
    </w:p>
    <w:p w14:paraId="627651C7" w14:textId="32CA1A58" w:rsidR="00CD713E" w:rsidRPr="006B7390" w:rsidRDefault="00CD713E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Требования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Залогодержателя 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удовлетворяются из суммы, вырученной от реализации </w:t>
      </w:r>
      <w:r w:rsidR="004A2B91">
        <w:rPr>
          <w:rFonts w:ascii="Calibri" w:eastAsia="Calibri" w:hAnsi="Calibri" w:cs="Calibri"/>
          <w:sz w:val="16"/>
          <w:szCs w:val="16"/>
          <w:lang w:eastAsia="en-US"/>
        </w:rPr>
        <w:t>П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редмета залога</w:t>
      </w:r>
      <w:r w:rsidR="00E96733"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в том объеме, в каком они существуют к моменту</w:t>
      </w:r>
      <w:r w:rsidR="00C45970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их фактического удовлетворения</w:t>
      </w:r>
      <w:r w:rsidR="00BF2FF2" w:rsidRPr="006B7390">
        <w:rPr>
          <w:rFonts w:ascii="Calibri" w:eastAsia="Calibri" w:hAnsi="Calibri" w:cs="Calibri"/>
          <w:sz w:val="16"/>
          <w:szCs w:val="16"/>
          <w:lang w:eastAsia="en-US"/>
        </w:rPr>
        <w:t>, при этом</w:t>
      </w:r>
      <w:r w:rsidR="00C45970" w:rsidRPr="006B7390">
        <w:rPr>
          <w:rFonts w:ascii="Calibri" w:eastAsia="Calibri" w:hAnsi="Calibri" w:cs="Calibri"/>
          <w:sz w:val="16"/>
          <w:szCs w:val="16"/>
          <w:lang w:eastAsia="en-US"/>
        </w:rPr>
        <w:t>:</w:t>
      </w:r>
    </w:p>
    <w:p w14:paraId="702C1D53" w14:textId="49E667C1" w:rsidR="00CD713E" w:rsidRPr="006B7390" w:rsidRDefault="000D237A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е</w:t>
      </w:r>
      <w:r w:rsidR="00CD713E" w:rsidRPr="006B7390">
        <w:rPr>
          <w:rFonts w:ascii="Calibri" w:hAnsi="Calibri" w:cs="Calibri"/>
          <w:color w:val="000000"/>
          <w:sz w:val="16"/>
          <w:szCs w:val="16"/>
        </w:rPr>
        <w:t xml:space="preserve">сли суммы, вырученной от реализации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CD713E" w:rsidRPr="006B7390">
        <w:rPr>
          <w:rFonts w:ascii="Calibri" w:hAnsi="Calibri" w:cs="Calibri"/>
          <w:color w:val="000000"/>
          <w:sz w:val="16"/>
          <w:szCs w:val="16"/>
        </w:rPr>
        <w:t xml:space="preserve">редмета залога, окажется недостаточно для полного удовлетворения требований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>Залогодержателя</w:t>
      </w:r>
      <w:r w:rsidR="00CD713E" w:rsidRPr="006B7390">
        <w:rPr>
          <w:rFonts w:ascii="Calibri" w:hAnsi="Calibri" w:cs="Calibri"/>
          <w:color w:val="000000"/>
          <w:sz w:val="16"/>
          <w:szCs w:val="16"/>
        </w:rPr>
        <w:t xml:space="preserve">, последний может обратить взыскание на другое имущество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 xml:space="preserve">Заемщика </w:t>
      </w:r>
      <w:r w:rsidR="00CD713E" w:rsidRPr="006B7390">
        <w:rPr>
          <w:rFonts w:ascii="Calibri" w:hAnsi="Calibri" w:cs="Calibri"/>
          <w:color w:val="000000"/>
          <w:sz w:val="16"/>
          <w:szCs w:val="16"/>
        </w:rPr>
        <w:t>в установленном законодательством РФ порядке.</w:t>
      </w:r>
    </w:p>
    <w:p w14:paraId="676DF7C7" w14:textId="26514985" w:rsidR="000E4FC3" w:rsidRPr="006B7390" w:rsidRDefault="000D237A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е</w:t>
      </w:r>
      <w:r w:rsidR="00B44261" w:rsidRPr="006B7390">
        <w:rPr>
          <w:rFonts w:ascii="Calibri" w:hAnsi="Calibri" w:cs="Calibri"/>
          <w:color w:val="000000"/>
          <w:sz w:val="16"/>
          <w:szCs w:val="16"/>
        </w:rPr>
        <w:t>сли сумма, вырученная от </w:t>
      </w:r>
      <w:r w:rsidR="00CD713E" w:rsidRPr="006B7390">
        <w:rPr>
          <w:rFonts w:ascii="Calibri" w:hAnsi="Calibri" w:cs="Calibri"/>
          <w:color w:val="000000"/>
          <w:sz w:val="16"/>
          <w:szCs w:val="16"/>
        </w:rPr>
        <w:t xml:space="preserve">продажи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CD713E" w:rsidRPr="006B7390">
        <w:rPr>
          <w:rFonts w:ascii="Calibri" w:hAnsi="Calibri" w:cs="Calibri"/>
          <w:color w:val="000000"/>
          <w:sz w:val="16"/>
          <w:szCs w:val="16"/>
        </w:rPr>
        <w:t>редмета залога, после прове</w:t>
      </w:r>
      <w:r w:rsidR="00800899" w:rsidRPr="006B7390">
        <w:rPr>
          <w:rFonts w:ascii="Calibri" w:hAnsi="Calibri" w:cs="Calibri"/>
          <w:color w:val="000000"/>
          <w:sz w:val="16"/>
          <w:szCs w:val="16"/>
        </w:rPr>
        <w:t xml:space="preserve">дения всех расчетов, превышает размер </w:t>
      </w:r>
      <w:r w:rsidR="00CD713E" w:rsidRPr="006B7390">
        <w:rPr>
          <w:rFonts w:ascii="Calibri" w:hAnsi="Calibri" w:cs="Calibri"/>
          <w:color w:val="000000"/>
          <w:sz w:val="16"/>
          <w:szCs w:val="16"/>
        </w:rPr>
        <w:t xml:space="preserve">обеспеченного залогом требования 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>Залогодержателя</w:t>
      </w:r>
      <w:r w:rsidR="00CD713E" w:rsidRPr="006B7390">
        <w:rPr>
          <w:rFonts w:ascii="Calibri" w:hAnsi="Calibri" w:cs="Calibri"/>
          <w:color w:val="000000"/>
          <w:sz w:val="16"/>
          <w:szCs w:val="16"/>
        </w:rPr>
        <w:t>, разн</w:t>
      </w:r>
      <w:r w:rsidR="00B44261" w:rsidRPr="006B7390">
        <w:rPr>
          <w:rFonts w:ascii="Calibri" w:hAnsi="Calibri" w:cs="Calibri"/>
          <w:color w:val="000000"/>
          <w:sz w:val="16"/>
          <w:szCs w:val="16"/>
        </w:rPr>
        <w:t>ица возвращается </w:t>
      </w:r>
      <w:r w:rsidR="00780C9D" w:rsidRPr="006B7390">
        <w:rPr>
          <w:rFonts w:ascii="Calibri" w:hAnsi="Calibri" w:cs="Calibri"/>
          <w:color w:val="000000"/>
          <w:sz w:val="16"/>
          <w:szCs w:val="16"/>
        </w:rPr>
        <w:t>Залогодателю</w:t>
      </w:r>
      <w:r w:rsidR="00CD713E" w:rsidRPr="006B7390">
        <w:rPr>
          <w:rFonts w:ascii="Calibri" w:hAnsi="Calibri" w:cs="Calibri"/>
          <w:color w:val="000000"/>
          <w:sz w:val="16"/>
          <w:szCs w:val="16"/>
        </w:rPr>
        <w:t>.</w:t>
      </w:r>
    </w:p>
    <w:p w14:paraId="00C78C9A" w14:textId="77777777" w:rsidR="00666762" w:rsidRPr="006B7390" w:rsidRDefault="00E300C1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Предъявление </w:t>
      </w:r>
      <w:r w:rsidR="00780C9D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Залогодержателем 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иска в суд, равно как</w:t>
      </w:r>
      <w:r w:rsidR="00E96733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и</w:t>
      </w:r>
      <w:r w:rsidR="00664F2F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вынесение судом решения</w:t>
      </w:r>
      <w:r w:rsidR="00E96733" w:rsidRPr="006B7390">
        <w:rPr>
          <w:rFonts w:ascii="Calibri" w:eastAsia="Calibri" w:hAnsi="Calibri" w:cs="Calibri"/>
          <w:sz w:val="16"/>
          <w:szCs w:val="16"/>
          <w:lang w:eastAsia="en-US"/>
        </w:rPr>
        <w:t>,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не освобождает Залогодателя от исполнения обязательств</w:t>
      </w:r>
      <w:r w:rsidR="00E96733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по </w:t>
      </w:r>
      <w:r w:rsidR="000D237A"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настоящему </w:t>
      </w:r>
      <w:r w:rsidR="00665357" w:rsidRPr="006B7390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="00E96733" w:rsidRPr="006B7390">
        <w:rPr>
          <w:rFonts w:ascii="Calibri" w:eastAsia="Calibri" w:hAnsi="Calibri" w:cs="Calibri"/>
          <w:sz w:val="16"/>
          <w:szCs w:val="16"/>
          <w:lang w:eastAsia="en-US"/>
        </w:rPr>
        <w:t>оговору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 в полном объеме.</w:t>
      </w:r>
    </w:p>
    <w:p w14:paraId="0269945D" w14:textId="77777777" w:rsidR="00474371" w:rsidRPr="006B7390" w:rsidRDefault="00474371" w:rsidP="000F0D7A">
      <w:pPr>
        <w:pStyle w:val="af0"/>
        <w:numPr>
          <w:ilvl w:val="0"/>
          <w:numId w:val="5"/>
        </w:numPr>
        <w:spacing w:before="240"/>
        <w:ind w:left="714" w:hanging="357"/>
        <w:contextualSpacing w:val="0"/>
        <w:jc w:val="center"/>
        <w:rPr>
          <w:rFonts w:ascii="Calibri" w:hAnsi="Calibri" w:cs="Calibri"/>
          <w:b/>
          <w:bCs/>
          <w:color w:val="000000"/>
          <w:sz w:val="18"/>
          <w:szCs w:val="16"/>
        </w:rPr>
      </w:pPr>
      <w:r w:rsidRPr="006B7390">
        <w:rPr>
          <w:rFonts w:ascii="Calibri" w:hAnsi="Calibri" w:cs="Calibri"/>
          <w:b/>
          <w:bCs/>
          <w:color w:val="000000"/>
          <w:sz w:val="18"/>
          <w:szCs w:val="16"/>
        </w:rPr>
        <w:t xml:space="preserve">Заключительные положения </w:t>
      </w:r>
    </w:p>
    <w:p w14:paraId="276D71E7" w14:textId="77777777" w:rsidR="00DA2450" w:rsidRPr="006B7390" w:rsidRDefault="00DA2450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>Залог прекращается:</w:t>
      </w:r>
    </w:p>
    <w:p w14:paraId="2CB78026" w14:textId="77777777" w:rsidR="00DA2450" w:rsidRPr="006B7390" w:rsidRDefault="00DA2450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>с прекращением обеспеченного залогом обязательства;</w:t>
      </w:r>
    </w:p>
    <w:p w14:paraId="16BBF91A" w14:textId="61911E27" w:rsidR="00933AF3" w:rsidRPr="006B7390" w:rsidRDefault="00DA2450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в случае реализации </w:t>
      </w:r>
      <w:r w:rsidR="004A2B91">
        <w:rPr>
          <w:rFonts w:ascii="Calibri" w:hAnsi="Calibri" w:cs="Calibri"/>
          <w:color w:val="000000"/>
          <w:sz w:val="16"/>
          <w:szCs w:val="16"/>
        </w:rPr>
        <w:t>П</w:t>
      </w:r>
      <w:r w:rsidR="0045445F" w:rsidRPr="006B7390">
        <w:rPr>
          <w:rFonts w:ascii="Calibri" w:hAnsi="Calibri" w:cs="Calibri"/>
          <w:color w:val="000000"/>
          <w:sz w:val="16"/>
          <w:szCs w:val="16"/>
        </w:rPr>
        <w:t xml:space="preserve">редмета </w:t>
      </w:r>
      <w:r w:rsidRPr="006B7390">
        <w:rPr>
          <w:rFonts w:ascii="Calibri" w:hAnsi="Calibri" w:cs="Calibri"/>
          <w:color w:val="000000"/>
          <w:sz w:val="16"/>
          <w:szCs w:val="16"/>
        </w:rPr>
        <w:t>зало</w:t>
      </w:r>
      <w:r w:rsidR="0045445F" w:rsidRPr="006B7390">
        <w:rPr>
          <w:rFonts w:ascii="Calibri" w:hAnsi="Calibri" w:cs="Calibri"/>
          <w:color w:val="000000"/>
          <w:sz w:val="16"/>
          <w:szCs w:val="16"/>
        </w:rPr>
        <w:t xml:space="preserve">га </w:t>
      </w:r>
      <w:r w:rsidRPr="006B7390">
        <w:rPr>
          <w:rFonts w:ascii="Calibri" w:hAnsi="Calibri" w:cs="Calibri"/>
          <w:color w:val="000000"/>
          <w:sz w:val="16"/>
          <w:szCs w:val="16"/>
        </w:rPr>
        <w:t>в це</w:t>
      </w:r>
      <w:r w:rsidR="00933AF3" w:rsidRPr="006B7390">
        <w:rPr>
          <w:rFonts w:ascii="Calibri" w:hAnsi="Calibri" w:cs="Calibri"/>
          <w:color w:val="000000"/>
          <w:sz w:val="16"/>
          <w:szCs w:val="16"/>
        </w:rPr>
        <w:t>лях удовлетворения требований З</w:t>
      </w:r>
      <w:r w:rsidRPr="006B7390">
        <w:rPr>
          <w:rFonts w:ascii="Calibri" w:hAnsi="Calibri" w:cs="Calibri"/>
          <w:color w:val="000000"/>
          <w:sz w:val="16"/>
          <w:szCs w:val="16"/>
        </w:rPr>
        <w:t>алогодержателя</w:t>
      </w:r>
      <w:r w:rsidR="00933AF3" w:rsidRPr="006B7390">
        <w:rPr>
          <w:rFonts w:ascii="Calibri" w:hAnsi="Calibri" w:cs="Calibri"/>
          <w:color w:val="000000"/>
          <w:sz w:val="16"/>
          <w:szCs w:val="16"/>
        </w:rPr>
        <w:t>, в соот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>ветствии с законом и настоящим д</w:t>
      </w:r>
      <w:r w:rsidR="00933AF3" w:rsidRPr="006B7390">
        <w:rPr>
          <w:rFonts w:ascii="Calibri" w:hAnsi="Calibri" w:cs="Calibri"/>
          <w:color w:val="000000"/>
          <w:sz w:val="16"/>
          <w:szCs w:val="16"/>
        </w:rPr>
        <w:t>оговором;</w:t>
      </w:r>
    </w:p>
    <w:p w14:paraId="44501A9F" w14:textId="77777777" w:rsidR="00933AF3" w:rsidRPr="006B7390" w:rsidRDefault="00933AF3" w:rsidP="00E01DFE">
      <w:pPr>
        <w:pStyle w:val="af0"/>
        <w:numPr>
          <w:ilvl w:val="2"/>
          <w:numId w:val="5"/>
        </w:numPr>
        <w:ind w:left="1276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6B7390">
        <w:rPr>
          <w:rFonts w:ascii="Calibri" w:hAnsi="Calibri" w:cs="Calibri"/>
          <w:color w:val="000000"/>
          <w:sz w:val="16"/>
          <w:szCs w:val="16"/>
        </w:rPr>
        <w:t xml:space="preserve">в иных случаях, предусмотренных законом или настоящим </w:t>
      </w:r>
      <w:r w:rsidR="00665357" w:rsidRPr="006B7390">
        <w:rPr>
          <w:rFonts w:ascii="Calibri" w:hAnsi="Calibri" w:cs="Calibri"/>
          <w:color w:val="000000"/>
          <w:sz w:val="16"/>
          <w:szCs w:val="16"/>
        </w:rPr>
        <w:t>д</w:t>
      </w:r>
      <w:r w:rsidRPr="006B7390">
        <w:rPr>
          <w:rFonts w:ascii="Calibri" w:hAnsi="Calibri" w:cs="Calibri"/>
          <w:color w:val="000000"/>
          <w:sz w:val="16"/>
          <w:szCs w:val="16"/>
        </w:rPr>
        <w:t>оговором.</w:t>
      </w:r>
    </w:p>
    <w:p w14:paraId="501A227C" w14:textId="77777777" w:rsidR="00994721" w:rsidRPr="006B7390" w:rsidRDefault="00994721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В случае неисполнения или ненадлежащего исполнения одной из </w:t>
      </w:r>
      <w:r w:rsidR="00664F2F" w:rsidRPr="006B7390">
        <w:rPr>
          <w:rFonts w:ascii="Calibri" w:eastAsia="Calibri" w:hAnsi="Calibri" w:cs="Calibri"/>
          <w:sz w:val="16"/>
          <w:szCs w:val="16"/>
          <w:lang w:eastAsia="en-US"/>
        </w:rPr>
        <w:t>С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торон св</w:t>
      </w:r>
      <w:r w:rsidR="00665357" w:rsidRPr="006B7390">
        <w:rPr>
          <w:rFonts w:ascii="Calibri" w:eastAsia="Calibri" w:hAnsi="Calibri" w:cs="Calibri"/>
          <w:sz w:val="16"/>
          <w:szCs w:val="16"/>
          <w:lang w:eastAsia="en-US"/>
        </w:rPr>
        <w:t>оих обязательств по настоящему д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 xml:space="preserve">оговору по обстоятельствам, за которые она отвечает, другая </w:t>
      </w:r>
      <w:r w:rsidR="00664F2F" w:rsidRPr="006B7390">
        <w:rPr>
          <w:rFonts w:ascii="Calibri" w:eastAsia="Calibri" w:hAnsi="Calibri" w:cs="Calibri"/>
          <w:sz w:val="16"/>
          <w:szCs w:val="16"/>
          <w:lang w:eastAsia="en-US"/>
        </w:rPr>
        <w:t>С</w:t>
      </w:r>
      <w:r w:rsidRPr="006B7390">
        <w:rPr>
          <w:rFonts w:ascii="Calibri" w:eastAsia="Calibri" w:hAnsi="Calibri" w:cs="Calibri"/>
          <w:sz w:val="16"/>
          <w:szCs w:val="16"/>
          <w:lang w:eastAsia="en-US"/>
        </w:rPr>
        <w:t>торона может обратиться в суд за защитой своих нарушенных прав.</w:t>
      </w:r>
    </w:p>
    <w:p w14:paraId="0DBD22FE" w14:textId="77777777" w:rsidR="00BE3BEA" w:rsidRPr="003775C5" w:rsidRDefault="00BE3BEA" w:rsidP="00BE3BE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hAnsi="Calibri" w:cs="Calibri"/>
          <w:sz w:val="16"/>
          <w:szCs w:val="16"/>
        </w:rPr>
      </w:pPr>
      <w:r w:rsidRPr="003775C5">
        <w:rPr>
          <w:rFonts w:ascii="Calibri" w:hAnsi="Calibri" w:cs="Calibri"/>
          <w:sz w:val="16"/>
          <w:szCs w:val="16"/>
        </w:rPr>
        <w:t>Все спорные вопросы Стороны решают путем переговоров. При не достижении договоренности, спорные вопросы, вытекающие из настоящего Договора, рассматриваются и разрешаются:</w:t>
      </w:r>
    </w:p>
    <w:p w14:paraId="2BF42133" w14:textId="4D77E864" w:rsidR="00BE3BEA" w:rsidRPr="002434BC" w:rsidRDefault="00BE3BEA" w:rsidP="00BE3BEA">
      <w:pPr>
        <w:pStyle w:val="af0"/>
        <w:numPr>
          <w:ilvl w:val="0"/>
          <w:numId w:val="20"/>
        </w:numPr>
        <w:spacing w:before="120"/>
        <w:ind w:left="993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bookmarkStart w:id="1" w:name="_Hlk526155671"/>
      <w:r w:rsidRPr="002434BC">
        <w:rPr>
          <w:rFonts w:ascii="Calibri" w:hAnsi="Calibri" w:cs="Calibri"/>
          <w:color w:val="000000" w:themeColor="text1"/>
          <w:sz w:val="16"/>
          <w:szCs w:val="16"/>
        </w:rPr>
        <w:t>По требованиям Кредитора, рассматриваемым в порядке искового производства в суде общей юрисдикции по месту нахождения Заемщика.</w:t>
      </w:r>
    </w:p>
    <w:p w14:paraId="4FAA5A79" w14:textId="4C6CCA1E" w:rsidR="00BE3BEA" w:rsidRPr="002434BC" w:rsidRDefault="00BE3BEA" w:rsidP="00BE3BEA">
      <w:pPr>
        <w:pStyle w:val="af0"/>
        <w:numPr>
          <w:ilvl w:val="0"/>
          <w:numId w:val="20"/>
        </w:numPr>
        <w:spacing w:before="120"/>
        <w:ind w:left="993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2434BC">
        <w:rPr>
          <w:rFonts w:ascii="Calibri" w:hAnsi="Calibri" w:cs="Calibri"/>
          <w:color w:val="000000" w:themeColor="text1"/>
          <w:sz w:val="16"/>
          <w:szCs w:val="16"/>
        </w:rPr>
        <w:t>По требованиям Кредитора, рассматриваемым в порядке приказного производства в судебном участке мирового судьи по месту нахождения Заемщика.</w:t>
      </w:r>
    </w:p>
    <w:p w14:paraId="1A7E036C" w14:textId="555DAF98" w:rsidR="0048790D" w:rsidRPr="002434BC" w:rsidRDefault="00BE3BEA" w:rsidP="00BE3BEA">
      <w:pPr>
        <w:pStyle w:val="af0"/>
        <w:numPr>
          <w:ilvl w:val="0"/>
          <w:numId w:val="20"/>
        </w:numPr>
        <w:spacing w:before="120"/>
        <w:ind w:left="993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2434BC">
        <w:rPr>
          <w:rFonts w:ascii="Calibri" w:hAnsi="Calibri" w:cs="Calibri"/>
          <w:color w:val="000000" w:themeColor="text1"/>
          <w:sz w:val="16"/>
          <w:szCs w:val="16"/>
        </w:rPr>
        <w:t>Иные споры по настоящему Договору подлежат рассмотрению в судебном порядке, определяемом действующим законодательством Российской Федерации.</w:t>
      </w:r>
    </w:p>
    <w:bookmarkEnd w:id="1"/>
    <w:p w14:paraId="2F278BA5" w14:textId="77777777" w:rsidR="00474371" w:rsidRPr="006A5FB3" w:rsidRDefault="00665357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A5FB3">
        <w:rPr>
          <w:rFonts w:ascii="Calibri" w:eastAsia="Calibri" w:hAnsi="Calibri" w:cs="Calibri"/>
          <w:sz w:val="16"/>
          <w:szCs w:val="16"/>
          <w:lang w:eastAsia="en-US"/>
        </w:rPr>
        <w:t>Настоящий д</w:t>
      </w:r>
      <w:r w:rsidR="00474371" w:rsidRPr="006A5FB3">
        <w:rPr>
          <w:rFonts w:ascii="Calibri" w:eastAsia="Calibri" w:hAnsi="Calibri" w:cs="Calibri"/>
          <w:sz w:val="16"/>
          <w:szCs w:val="16"/>
          <w:lang w:eastAsia="en-US"/>
        </w:rPr>
        <w:t xml:space="preserve">оговор вступает в силу с момента его подписания и действует до полного исполнения </w:t>
      </w:r>
      <w:r w:rsidR="00664F2F" w:rsidRPr="006A5FB3">
        <w:rPr>
          <w:rFonts w:ascii="Calibri" w:eastAsia="Calibri" w:hAnsi="Calibri" w:cs="Calibri"/>
          <w:sz w:val="16"/>
          <w:szCs w:val="16"/>
          <w:lang w:eastAsia="en-US"/>
        </w:rPr>
        <w:t>С</w:t>
      </w:r>
      <w:r w:rsidR="00474371" w:rsidRPr="006A5FB3">
        <w:rPr>
          <w:rFonts w:ascii="Calibri" w:eastAsia="Calibri" w:hAnsi="Calibri" w:cs="Calibri"/>
          <w:sz w:val="16"/>
          <w:szCs w:val="16"/>
          <w:lang w:eastAsia="en-US"/>
        </w:rPr>
        <w:t>торонами своих обязательств.</w:t>
      </w:r>
    </w:p>
    <w:p w14:paraId="1B250479" w14:textId="77777777" w:rsidR="00994721" w:rsidRPr="006A5FB3" w:rsidRDefault="000D237A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A5FB3">
        <w:rPr>
          <w:rFonts w:ascii="Calibri" w:eastAsia="Calibri" w:hAnsi="Calibri" w:cs="Calibri"/>
          <w:sz w:val="16"/>
          <w:szCs w:val="16"/>
          <w:lang w:eastAsia="en-US"/>
        </w:rPr>
        <w:t xml:space="preserve">Настоящий </w:t>
      </w:r>
      <w:r w:rsidR="00665357" w:rsidRPr="006A5FB3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="00474371" w:rsidRPr="006A5FB3">
        <w:rPr>
          <w:rFonts w:ascii="Calibri" w:eastAsia="Calibri" w:hAnsi="Calibri" w:cs="Calibri"/>
          <w:sz w:val="16"/>
          <w:szCs w:val="16"/>
          <w:lang w:eastAsia="en-US"/>
        </w:rPr>
        <w:t>оговор составлен в двух экземплярах</w:t>
      </w:r>
      <w:r w:rsidR="00664F2F" w:rsidRPr="006A5FB3">
        <w:rPr>
          <w:rFonts w:ascii="Calibri" w:eastAsia="Calibri" w:hAnsi="Calibri" w:cs="Calibri"/>
          <w:sz w:val="16"/>
          <w:szCs w:val="16"/>
          <w:lang w:eastAsia="en-US"/>
        </w:rPr>
        <w:t xml:space="preserve">, имеющих одинаковую </w:t>
      </w:r>
      <w:r w:rsidR="003D3AC5" w:rsidRPr="006A5FB3">
        <w:rPr>
          <w:rFonts w:ascii="Calibri" w:eastAsia="Calibri" w:hAnsi="Calibri" w:cs="Calibri"/>
          <w:sz w:val="16"/>
          <w:szCs w:val="16"/>
          <w:lang w:eastAsia="en-US"/>
        </w:rPr>
        <w:t>силу, по</w:t>
      </w:r>
      <w:r w:rsidR="00994721" w:rsidRPr="006A5FB3">
        <w:rPr>
          <w:rFonts w:ascii="Calibri" w:eastAsia="Calibri" w:hAnsi="Calibri" w:cs="Calibri"/>
          <w:sz w:val="16"/>
          <w:szCs w:val="16"/>
          <w:lang w:eastAsia="en-US"/>
        </w:rPr>
        <w:t xml:space="preserve"> одному для каждой из </w:t>
      </w:r>
      <w:r w:rsidR="001E4916" w:rsidRPr="006A5FB3">
        <w:rPr>
          <w:rFonts w:ascii="Calibri" w:eastAsia="Calibri" w:hAnsi="Calibri" w:cs="Calibri"/>
          <w:sz w:val="16"/>
          <w:szCs w:val="16"/>
          <w:lang w:eastAsia="en-US"/>
        </w:rPr>
        <w:t>с</w:t>
      </w:r>
      <w:r w:rsidR="00994721" w:rsidRPr="006A5FB3">
        <w:rPr>
          <w:rFonts w:ascii="Calibri" w:eastAsia="Calibri" w:hAnsi="Calibri" w:cs="Calibri"/>
          <w:sz w:val="16"/>
          <w:szCs w:val="16"/>
          <w:lang w:eastAsia="en-US"/>
        </w:rPr>
        <w:t>торон.</w:t>
      </w:r>
    </w:p>
    <w:p w14:paraId="76294D07" w14:textId="77777777" w:rsidR="00474371" w:rsidRPr="006A5FB3" w:rsidRDefault="00474371" w:rsidP="000F0D7A">
      <w:pPr>
        <w:pStyle w:val="af0"/>
        <w:numPr>
          <w:ilvl w:val="1"/>
          <w:numId w:val="5"/>
        </w:numPr>
        <w:spacing w:before="120"/>
        <w:ind w:left="448" w:hanging="448"/>
        <w:contextualSpacing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A5FB3">
        <w:rPr>
          <w:rFonts w:ascii="Calibri" w:eastAsia="Calibri" w:hAnsi="Calibri" w:cs="Calibri"/>
          <w:sz w:val="16"/>
          <w:szCs w:val="16"/>
          <w:lang w:eastAsia="en-US"/>
        </w:rPr>
        <w:t xml:space="preserve">Изменение условий </w:t>
      </w:r>
      <w:r w:rsidR="00664F2F" w:rsidRPr="006A5FB3">
        <w:rPr>
          <w:rFonts w:ascii="Calibri" w:eastAsia="Calibri" w:hAnsi="Calibri" w:cs="Calibri"/>
          <w:sz w:val="16"/>
          <w:szCs w:val="16"/>
          <w:lang w:eastAsia="en-US"/>
        </w:rPr>
        <w:t xml:space="preserve">и расторжение </w:t>
      </w:r>
      <w:r w:rsidR="00F0113A" w:rsidRPr="006A5FB3">
        <w:rPr>
          <w:rFonts w:ascii="Calibri" w:eastAsia="Calibri" w:hAnsi="Calibri" w:cs="Calibri"/>
          <w:sz w:val="16"/>
          <w:szCs w:val="16"/>
          <w:lang w:eastAsia="en-US"/>
        </w:rPr>
        <w:t xml:space="preserve">настоящего </w:t>
      </w:r>
      <w:r w:rsidR="00665357" w:rsidRPr="006A5FB3">
        <w:rPr>
          <w:rFonts w:ascii="Calibri" w:eastAsia="Calibri" w:hAnsi="Calibri" w:cs="Calibri"/>
          <w:sz w:val="16"/>
          <w:szCs w:val="16"/>
          <w:lang w:eastAsia="en-US"/>
        </w:rPr>
        <w:t>д</w:t>
      </w:r>
      <w:r w:rsidRPr="006A5FB3">
        <w:rPr>
          <w:rFonts w:ascii="Calibri" w:eastAsia="Calibri" w:hAnsi="Calibri" w:cs="Calibri"/>
          <w:sz w:val="16"/>
          <w:szCs w:val="16"/>
          <w:lang w:eastAsia="en-US"/>
        </w:rPr>
        <w:t xml:space="preserve">оговора возможно только по письменному соглашению </w:t>
      </w:r>
      <w:r w:rsidR="00664F2F" w:rsidRPr="006A5FB3">
        <w:rPr>
          <w:rFonts w:ascii="Calibri" w:eastAsia="Calibri" w:hAnsi="Calibri" w:cs="Calibri"/>
          <w:sz w:val="16"/>
          <w:szCs w:val="16"/>
          <w:lang w:eastAsia="en-US"/>
        </w:rPr>
        <w:t>С</w:t>
      </w:r>
      <w:r w:rsidRPr="006A5FB3">
        <w:rPr>
          <w:rFonts w:ascii="Calibri" w:eastAsia="Calibri" w:hAnsi="Calibri" w:cs="Calibri"/>
          <w:sz w:val="16"/>
          <w:szCs w:val="16"/>
          <w:lang w:eastAsia="en-US"/>
        </w:rPr>
        <w:t>торон.</w:t>
      </w:r>
    </w:p>
    <w:p w14:paraId="297CF2CA" w14:textId="77777777" w:rsidR="008F7CB5" w:rsidRPr="006A5FB3" w:rsidRDefault="008F7CB5" w:rsidP="00E01DFE">
      <w:pPr>
        <w:pStyle w:val="af0"/>
        <w:ind w:left="446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397B02EE" w14:textId="77777777" w:rsidR="00474371" w:rsidRPr="006A5FB3" w:rsidRDefault="00474371" w:rsidP="00474371">
      <w:pPr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tbl>
      <w:tblPr>
        <w:tblW w:w="10682" w:type="dxa"/>
        <w:jc w:val="center"/>
        <w:tblLook w:val="04A0" w:firstRow="1" w:lastRow="0" w:firstColumn="1" w:lastColumn="0" w:noHBand="0" w:noVBand="1"/>
      </w:tblPr>
      <w:tblGrid>
        <w:gridCol w:w="4696"/>
        <w:gridCol w:w="834"/>
        <w:gridCol w:w="5152"/>
      </w:tblGrid>
      <w:tr w:rsidR="006A5FB3" w:rsidRPr="006A5FB3" w14:paraId="5262ADE5" w14:textId="77777777" w:rsidTr="00E01DFE">
        <w:trPr>
          <w:jc w:val="center"/>
        </w:trPr>
        <w:tc>
          <w:tcPr>
            <w:tcW w:w="4696" w:type="dxa"/>
          </w:tcPr>
          <w:p w14:paraId="3F2C2C3E" w14:textId="77777777" w:rsidR="008F7CB5" w:rsidRPr="006A5FB3" w:rsidRDefault="008F7CB5" w:rsidP="0080089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A5FB3">
              <w:rPr>
                <w:rFonts w:ascii="Calibri" w:hAnsi="Calibri" w:cs="Calibri"/>
                <w:b/>
                <w:sz w:val="16"/>
                <w:szCs w:val="16"/>
              </w:rPr>
              <w:t>ЗАЛОГОДЕРЖАТЕЛЬ:</w:t>
            </w:r>
          </w:p>
          <w:p w14:paraId="1CAA20D1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ПолеОрганизация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</w:t>
            </w:r>
          </w:p>
          <w:p w14:paraId="45B9A0AE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ЮрАдрес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</w:t>
            </w:r>
          </w:p>
          <w:p w14:paraId="7D561A3C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ИНН [ИНН] КПП [КПП]</w:t>
            </w:r>
          </w:p>
          <w:p w14:paraId="6B3966A1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ОГРН [ОГРН]</w:t>
            </w:r>
          </w:p>
          <w:p w14:paraId="142331FE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Р/С [РС]</w:t>
            </w:r>
          </w:p>
          <w:p w14:paraId="2541885C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[Банк]</w:t>
            </w:r>
          </w:p>
          <w:p w14:paraId="5E18F5E8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К/С 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КорРС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</w:t>
            </w:r>
          </w:p>
          <w:p w14:paraId="7E9E9FDE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БИК [БИК]</w:t>
            </w:r>
          </w:p>
          <w:p w14:paraId="2667F8A4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Телефон: [Тел]</w:t>
            </w:r>
          </w:p>
          <w:p w14:paraId="7DBA821E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proofErr w:type="gramStart"/>
            <w:r w:rsidRPr="006A5FB3">
              <w:rPr>
                <w:rFonts w:ascii="Calibri" w:hAnsi="Calibri" w:cs="Calibri"/>
                <w:sz w:val="16"/>
                <w:szCs w:val="16"/>
              </w:rPr>
              <w:t>Эл.почта</w:t>
            </w:r>
            <w:proofErr w:type="spellEnd"/>
            <w:proofErr w:type="gramEnd"/>
            <w:r w:rsidRPr="006A5FB3">
              <w:rPr>
                <w:rFonts w:ascii="Calibri" w:hAnsi="Calibri" w:cs="Calibri"/>
                <w:sz w:val="16"/>
                <w:szCs w:val="16"/>
              </w:rPr>
              <w:t>: 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ЭлПочтаОрганизация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</w:t>
            </w:r>
          </w:p>
          <w:p w14:paraId="771EB13B" w14:textId="22650AF0" w:rsidR="008F7CB5" w:rsidRPr="002434BC" w:rsidRDefault="007735CD">
            <w:pPr>
              <w:rPr>
                <w:rFonts w:ascii="Calibri" w:hAnsi="Calibri" w:cs="Calibri"/>
                <w:sz w:val="16"/>
                <w:szCs w:val="16"/>
              </w:rPr>
            </w:pPr>
            <w:r w:rsidRPr="002434BC">
              <w:rPr>
                <w:rFonts w:ascii="Calibri" w:hAnsi="Calibri" w:cs="Calibri"/>
                <w:sz w:val="16"/>
                <w:szCs w:val="16"/>
              </w:rPr>
              <w:t>Официальный сайт: www.mfovzaimno.ru</w:t>
            </w:r>
          </w:p>
          <w:p w14:paraId="6F8219D8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ПолеДолжностьОтИмениПодпись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</w:t>
            </w:r>
          </w:p>
          <w:p w14:paraId="6D266595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513F78B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___________________/[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ПолеИмяОтИмениПодпись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]/</w:t>
            </w:r>
          </w:p>
          <w:p w14:paraId="1A0C776D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 xml:space="preserve">              М.П.              </w:t>
            </w:r>
            <w:r w:rsidRPr="006A5FB3">
              <w:rPr>
                <w:rFonts w:ascii="Calibri" w:hAnsi="Calibri" w:cs="Calibri"/>
                <w:sz w:val="16"/>
                <w:szCs w:val="16"/>
              </w:rPr>
              <w:tab/>
            </w:r>
          </w:p>
          <w:p w14:paraId="6B4E41AC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34" w:type="dxa"/>
          </w:tcPr>
          <w:p w14:paraId="343A62B7" w14:textId="77777777" w:rsidR="008F7CB5" w:rsidRPr="006A5FB3" w:rsidRDefault="008F7CB5" w:rsidP="0080089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52" w:type="dxa"/>
          </w:tcPr>
          <w:p w14:paraId="3EE9CA71" w14:textId="77777777" w:rsidR="008F7CB5" w:rsidRPr="006A5FB3" w:rsidRDefault="008F7CB5" w:rsidP="0080089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A5FB3">
              <w:rPr>
                <w:rFonts w:ascii="Calibri" w:hAnsi="Calibri" w:cs="Calibri"/>
                <w:b/>
                <w:sz w:val="16"/>
                <w:szCs w:val="16"/>
              </w:rPr>
              <w:t>ЗАЛОГОДАТЕЛЬ:</w:t>
            </w:r>
          </w:p>
          <w:p w14:paraId="2A08213A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ФИО 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ПолеФИО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</w:t>
            </w:r>
          </w:p>
          <w:p w14:paraId="14EF6F30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Паспорт гражданина РФ серия 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ПаспСерия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 № 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ПаспНомер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</w:t>
            </w:r>
          </w:p>
          <w:p w14:paraId="408931FF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 xml:space="preserve">код подразделения </w:t>
            </w:r>
            <w:r w:rsidRPr="006A5FB3">
              <w:rPr>
                <w:rFonts w:ascii="Calibri" w:hAnsi="Calibri" w:cs="Calibri"/>
                <w:noProof/>
                <w:sz w:val="16"/>
                <w:szCs w:val="16"/>
              </w:rPr>
              <w:t>[ПаспПодразделение]</w:t>
            </w:r>
          </w:p>
          <w:p w14:paraId="6A4FC7E5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 xml:space="preserve">выдан </w:t>
            </w:r>
            <w:r w:rsidRPr="006A5FB3">
              <w:rPr>
                <w:rFonts w:ascii="Calibri" w:hAnsi="Calibri" w:cs="Calibri"/>
                <w:noProof/>
                <w:sz w:val="16"/>
                <w:szCs w:val="16"/>
              </w:rPr>
              <w:t>[ПаспВыдан],</w:t>
            </w:r>
          </w:p>
          <w:p w14:paraId="11B4883E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дата выдачи 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ПаспДатаВыдачи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</w:t>
            </w:r>
            <w:r w:rsidRPr="006A5FB3">
              <w:rPr>
                <w:rFonts w:ascii="Calibri" w:hAnsi="Calibri" w:cs="Calibri"/>
                <w:noProof/>
                <w:sz w:val="16"/>
                <w:szCs w:val="16"/>
              </w:rPr>
              <w:t xml:space="preserve"> г.</w:t>
            </w:r>
          </w:p>
          <w:p w14:paraId="55DB6327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 xml:space="preserve">Адрес регистрации: </w:t>
            </w:r>
            <w:r w:rsidRPr="006A5FB3">
              <w:rPr>
                <w:rFonts w:ascii="Calibri" w:hAnsi="Calibri" w:cs="Calibri"/>
                <w:noProof/>
                <w:sz w:val="16"/>
                <w:szCs w:val="16"/>
              </w:rPr>
              <w:t>[МестоЖительстваПрописка]</w:t>
            </w:r>
          </w:p>
          <w:p w14:paraId="5C77A496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 xml:space="preserve">Фактический адрес: </w:t>
            </w:r>
            <w:r w:rsidRPr="006A5FB3">
              <w:rPr>
                <w:rFonts w:ascii="Calibri" w:hAnsi="Calibri" w:cs="Calibri"/>
                <w:noProof/>
                <w:sz w:val="16"/>
                <w:szCs w:val="16"/>
              </w:rPr>
              <w:t>[МестоЖительстваФакт]</w:t>
            </w:r>
          </w:p>
          <w:p w14:paraId="74F1EB07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Тел. по прописке: [Телефон]</w:t>
            </w:r>
          </w:p>
          <w:p w14:paraId="7FD251E4" w14:textId="77777777" w:rsidR="008F7CB5" w:rsidRPr="006A5FB3" w:rsidRDefault="008F7C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>Тел. мобильный: 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МобТелефон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</w:t>
            </w:r>
          </w:p>
          <w:p w14:paraId="429C9CD3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 w:rsidRPr="006A5FB3">
              <w:rPr>
                <w:rFonts w:ascii="Calibri" w:hAnsi="Calibri" w:cs="Calibri"/>
                <w:sz w:val="16"/>
                <w:szCs w:val="16"/>
              </w:rPr>
              <w:t>эл.почта</w:t>
            </w:r>
            <w:proofErr w:type="spellEnd"/>
            <w:proofErr w:type="gramEnd"/>
            <w:r w:rsidRPr="006A5FB3">
              <w:rPr>
                <w:rFonts w:ascii="Calibri" w:hAnsi="Calibri" w:cs="Calibri"/>
                <w:sz w:val="16"/>
                <w:szCs w:val="16"/>
              </w:rPr>
              <w:t>: [</w:t>
            </w:r>
            <w:proofErr w:type="spellStart"/>
            <w:r w:rsidRPr="006A5FB3">
              <w:rPr>
                <w:rFonts w:ascii="Calibri" w:hAnsi="Calibri" w:cs="Calibri"/>
                <w:sz w:val="16"/>
                <w:szCs w:val="16"/>
              </w:rPr>
              <w:t>ЭлПочта</w:t>
            </w:r>
            <w:proofErr w:type="spellEnd"/>
            <w:r w:rsidRPr="006A5FB3">
              <w:rPr>
                <w:rFonts w:ascii="Calibri" w:hAnsi="Calibri" w:cs="Calibri"/>
                <w:sz w:val="16"/>
                <w:szCs w:val="16"/>
              </w:rPr>
              <w:t>]</w:t>
            </w:r>
          </w:p>
          <w:p w14:paraId="0D393461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69B2C07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ab/>
            </w:r>
          </w:p>
          <w:p w14:paraId="69F4EA9F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 xml:space="preserve">__________________/______________________________/  </w:t>
            </w:r>
          </w:p>
          <w:p w14:paraId="73D9CD0B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  <w:r w:rsidRPr="006A5FB3">
              <w:rPr>
                <w:rFonts w:ascii="Calibri" w:hAnsi="Calibri" w:cs="Calibri"/>
                <w:sz w:val="16"/>
                <w:szCs w:val="16"/>
              </w:rPr>
              <w:t xml:space="preserve">подпись                                        ФИО       </w:t>
            </w:r>
          </w:p>
          <w:p w14:paraId="059C25CC" w14:textId="77777777" w:rsidR="008F7CB5" w:rsidRPr="006A5FB3" w:rsidRDefault="008F7CB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EB5F92B" w14:textId="77777777" w:rsidR="00474371" w:rsidRPr="000F0D7A" w:rsidRDefault="00474371" w:rsidP="00227526">
      <w:pPr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sectPr w:rsidR="00474371" w:rsidRPr="000F0D7A" w:rsidSect="007264EF">
      <w:footerReference w:type="default" r:id="rId8"/>
      <w:footerReference w:type="first" r:id="rId9"/>
      <w:pgSz w:w="11906" w:h="16838"/>
      <w:pgMar w:top="568" w:right="720" w:bottom="426" w:left="720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8334" w14:textId="77777777" w:rsidR="006F7659" w:rsidRDefault="006F7659" w:rsidP="003235E5">
      <w:r>
        <w:separator/>
      </w:r>
    </w:p>
  </w:endnote>
  <w:endnote w:type="continuationSeparator" w:id="0">
    <w:p w14:paraId="498BEE8D" w14:textId="77777777" w:rsidR="006F7659" w:rsidRDefault="006F7659" w:rsidP="0032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9DEB" w14:textId="77777777" w:rsidR="00474371" w:rsidRPr="00474371" w:rsidRDefault="00474371" w:rsidP="00474371">
    <w:pPr>
      <w:pStyle w:val="aa"/>
      <w:pBdr>
        <w:bottom w:val="single" w:sz="12" w:space="1" w:color="auto"/>
      </w:pBdr>
      <w:rPr>
        <w:rFonts w:cs="Calibri"/>
      </w:rPr>
    </w:pPr>
  </w:p>
  <w:p w14:paraId="6C420C1F" w14:textId="73B6B2AA" w:rsidR="00474371" w:rsidRDefault="000369E2" w:rsidP="00474371">
    <w:pPr>
      <w:pStyle w:val="aa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 w:rsidR="00474371">
      <w:rPr>
        <w:rFonts w:cs="Calibri"/>
        <w:sz w:val="20"/>
        <w:szCs w:val="20"/>
      </w:rPr>
      <w:instrText xml:space="preserve"> PAGE   \* MERGEFORMAT </w:instrText>
    </w:r>
    <w:r>
      <w:rPr>
        <w:rFonts w:cs="Calibri"/>
        <w:sz w:val="20"/>
        <w:szCs w:val="20"/>
      </w:rPr>
      <w:fldChar w:fldCharType="separate"/>
    </w:r>
    <w:r w:rsidR="00F84E76">
      <w:rPr>
        <w:rFonts w:cs="Calibri"/>
        <w:noProof/>
        <w:sz w:val="20"/>
        <w:szCs w:val="20"/>
      </w:rPr>
      <w:t>1</w:t>
    </w:r>
    <w:r>
      <w:rPr>
        <w:rFonts w:cs="Calibri"/>
        <w:sz w:val="20"/>
        <w:szCs w:val="20"/>
      </w:rPr>
      <w:fldChar w:fldCharType="end"/>
    </w:r>
  </w:p>
  <w:p w14:paraId="3CD7F39A" w14:textId="77777777" w:rsidR="00474371" w:rsidRPr="000F0D7A" w:rsidRDefault="00474371" w:rsidP="005508A2">
    <w:pPr>
      <w:jc w:val="center"/>
      <w:rPr>
        <w:rFonts w:ascii="Calibri" w:hAnsi="Calibri" w:cs="Calibri"/>
        <w:i/>
        <w:sz w:val="16"/>
        <w:szCs w:val="20"/>
      </w:rPr>
    </w:pPr>
    <w:r w:rsidRPr="000F0D7A">
      <w:rPr>
        <w:rFonts w:ascii="Calibri" w:hAnsi="Calibri" w:cs="Calibri"/>
        <w:i/>
        <w:sz w:val="16"/>
        <w:szCs w:val="20"/>
      </w:rPr>
      <w:t xml:space="preserve">Внимательно прочтите все условия </w:t>
    </w:r>
    <w:r w:rsidR="00572B86" w:rsidRPr="000F0D7A">
      <w:rPr>
        <w:rFonts w:ascii="Calibri" w:hAnsi="Calibri" w:cs="Calibri"/>
        <w:i/>
        <w:sz w:val="16"/>
        <w:szCs w:val="20"/>
      </w:rPr>
      <w:t>д</w:t>
    </w:r>
    <w:r w:rsidRPr="000F0D7A">
      <w:rPr>
        <w:rFonts w:ascii="Calibri" w:hAnsi="Calibri" w:cs="Calibri"/>
        <w:i/>
        <w:sz w:val="16"/>
        <w:szCs w:val="20"/>
      </w:rPr>
      <w:t>оговора</w:t>
    </w:r>
  </w:p>
  <w:p w14:paraId="43A93BFA" w14:textId="77777777" w:rsidR="0083271E" w:rsidRPr="000F0D7A" w:rsidRDefault="00474371" w:rsidP="005508A2">
    <w:pPr>
      <w:jc w:val="center"/>
      <w:rPr>
        <w:rFonts w:ascii="Calibri" w:hAnsi="Calibri" w:cs="Calibri"/>
        <w:sz w:val="16"/>
        <w:szCs w:val="20"/>
      </w:rPr>
    </w:pPr>
    <w:r w:rsidRPr="000F0D7A">
      <w:rPr>
        <w:rFonts w:ascii="Calibri" w:hAnsi="Calibri" w:cs="Calibri"/>
        <w:sz w:val="16"/>
        <w:szCs w:val="20"/>
      </w:rPr>
      <w:t xml:space="preserve">Залогодержатель _____________ </w:t>
    </w:r>
    <w:r w:rsidRPr="000F0D7A">
      <w:rPr>
        <w:rFonts w:ascii="Calibri" w:hAnsi="Calibri" w:cs="Calibri"/>
        <w:sz w:val="16"/>
        <w:szCs w:val="20"/>
      </w:rPr>
      <w:tab/>
    </w:r>
    <w:r w:rsidR="00B33424" w:rsidRPr="000F0D7A">
      <w:rPr>
        <w:rFonts w:ascii="Calibri" w:hAnsi="Calibri" w:cs="Calibri"/>
        <w:sz w:val="16"/>
        <w:szCs w:val="20"/>
      </w:rPr>
      <w:tab/>
    </w:r>
    <w:r w:rsidR="00B33424" w:rsidRPr="000F0D7A">
      <w:rPr>
        <w:rFonts w:ascii="Calibri" w:hAnsi="Calibri" w:cs="Calibri"/>
        <w:sz w:val="16"/>
        <w:szCs w:val="20"/>
      </w:rPr>
      <w:tab/>
    </w:r>
    <w:r w:rsidR="000F0D7A">
      <w:rPr>
        <w:rFonts w:ascii="Calibri" w:hAnsi="Calibri" w:cs="Calibri"/>
        <w:sz w:val="16"/>
        <w:szCs w:val="20"/>
      </w:rPr>
      <w:tab/>
    </w:r>
    <w:r w:rsidR="000F0D7A">
      <w:rPr>
        <w:rFonts w:ascii="Calibri" w:hAnsi="Calibri" w:cs="Calibri"/>
        <w:sz w:val="16"/>
        <w:szCs w:val="20"/>
      </w:rPr>
      <w:tab/>
    </w:r>
    <w:r w:rsidRPr="000F0D7A">
      <w:rPr>
        <w:rFonts w:ascii="Calibri" w:hAnsi="Calibri" w:cs="Calibri"/>
        <w:sz w:val="16"/>
        <w:szCs w:val="20"/>
      </w:rPr>
      <w:tab/>
    </w:r>
    <w:r w:rsidRPr="000F0D7A">
      <w:rPr>
        <w:rFonts w:ascii="Calibri" w:hAnsi="Calibri" w:cs="Calibri"/>
        <w:sz w:val="16"/>
        <w:szCs w:val="20"/>
      </w:rPr>
      <w:tab/>
    </w:r>
    <w:r w:rsidRPr="000F0D7A">
      <w:rPr>
        <w:rFonts w:ascii="Calibri" w:hAnsi="Calibri" w:cs="Calibri"/>
        <w:sz w:val="16"/>
        <w:szCs w:val="20"/>
      </w:rPr>
      <w:tab/>
    </w:r>
    <w:r w:rsidRPr="000F0D7A">
      <w:rPr>
        <w:rFonts w:ascii="Calibri" w:hAnsi="Calibri" w:cs="Calibri"/>
        <w:sz w:val="16"/>
        <w:szCs w:val="20"/>
      </w:rPr>
      <w:tab/>
      <w:t>_____________Залогодатель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1933" w14:textId="77777777" w:rsidR="00474371" w:rsidRPr="00474371" w:rsidRDefault="00474371" w:rsidP="00474371">
    <w:pPr>
      <w:pStyle w:val="aa"/>
      <w:pBdr>
        <w:bottom w:val="single" w:sz="12" w:space="1" w:color="auto"/>
      </w:pBdr>
      <w:rPr>
        <w:rFonts w:cs="Calibri"/>
      </w:rPr>
    </w:pPr>
  </w:p>
  <w:p w14:paraId="04015EFF" w14:textId="77777777" w:rsidR="00474371" w:rsidRDefault="000369E2" w:rsidP="005508A2">
    <w:pPr>
      <w:pStyle w:val="aa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 w:rsidR="00474371">
      <w:rPr>
        <w:rFonts w:cs="Calibri"/>
        <w:sz w:val="20"/>
        <w:szCs w:val="20"/>
      </w:rPr>
      <w:instrText xml:space="preserve"> PAGE   \* MERGEFORMAT </w:instrText>
    </w:r>
    <w:r>
      <w:rPr>
        <w:rFonts w:cs="Calibri"/>
        <w:sz w:val="20"/>
        <w:szCs w:val="20"/>
      </w:rPr>
      <w:fldChar w:fldCharType="separate"/>
    </w:r>
    <w:r w:rsidR="005508A2">
      <w:rPr>
        <w:rFonts w:cs="Calibri"/>
        <w:noProof/>
        <w:sz w:val="20"/>
        <w:szCs w:val="20"/>
      </w:rPr>
      <w:t>1</w:t>
    </w:r>
    <w:r>
      <w:rPr>
        <w:rFonts w:cs="Calibri"/>
        <w:sz w:val="20"/>
        <w:szCs w:val="20"/>
      </w:rPr>
      <w:fldChar w:fldCharType="end"/>
    </w:r>
  </w:p>
  <w:p w14:paraId="43A60938" w14:textId="77777777" w:rsidR="00474371" w:rsidRDefault="00474371" w:rsidP="005508A2">
    <w:pPr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Вн</w:t>
    </w:r>
    <w:r w:rsidR="00220656">
      <w:rPr>
        <w:rFonts w:ascii="Calibri" w:hAnsi="Calibri" w:cs="Calibri"/>
        <w:i/>
        <w:sz w:val="20"/>
        <w:szCs w:val="20"/>
      </w:rPr>
      <w:t>имательно прочтите все условия Д</w:t>
    </w:r>
    <w:r>
      <w:rPr>
        <w:rFonts w:ascii="Calibri" w:hAnsi="Calibri" w:cs="Calibri"/>
        <w:i/>
        <w:sz w:val="20"/>
        <w:szCs w:val="20"/>
      </w:rPr>
      <w:t>оговора</w:t>
    </w:r>
  </w:p>
  <w:p w14:paraId="53BC861B" w14:textId="77777777" w:rsidR="00474371" w:rsidRPr="00474371" w:rsidRDefault="00474371" w:rsidP="005508A2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Залогодержатель _____________ 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>_____________Залогодатель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C507" w14:textId="77777777" w:rsidR="006F7659" w:rsidRDefault="006F7659" w:rsidP="003235E5">
      <w:r>
        <w:separator/>
      </w:r>
    </w:p>
  </w:footnote>
  <w:footnote w:type="continuationSeparator" w:id="0">
    <w:p w14:paraId="51A74C32" w14:textId="77777777" w:rsidR="006F7659" w:rsidRDefault="006F7659" w:rsidP="0032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00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13E71"/>
    <w:multiLevelType w:val="hybridMultilevel"/>
    <w:tmpl w:val="7326D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2332A"/>
    <w:multiLevelType w:val="multilevel"/>
    <w:tmpl w:val="15C48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115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E4A4FA9"/>
    <w:multiLevelType w:val="hybridMultilevel"/>
    <w:tmpl w:val="B6CAD20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0C04DAA"/>
    <w:multiLevelType w:val="hybridMultilevel"/>
    <w:tmpl w:val="4AB8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56659"/>
    <w:multiLevelType w:val="hybridMultilevel"/>
    <w:tmpl w:val="7F7631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C46369"/>
    <w:multiLevelType w:val="multilevel"/>
    <w:tmpl w:val="E2124F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7" w15:restartNumberingAfterBreak="0">
    <w:nsid w:val="1CE64A65"/>
    <w:multiLevelType w:val="multilevel"/>
    <w:tmpl w:val="14CC1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11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20BB51F3"/>
    <w:multiLevelType w:val="multilevel"/>
    <w:tmpl w:val="16E6BDA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9" w15:restartNumberingAfterBreak="0">
    <w:nsid w:val="2E540B35"/>
    <w:multiLevelType w:val="multilevel"/>
    <w:tmpl w:val="32EC0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/>
      </w:rPr>
    </w:lvl>
  </w:abstractNum>
  <w:abstractNum w:abstractNumId="10" w15:restartNumberingAfterBreak="0">
    <w:nsid w:val="30BC475D"/>
    <w:multiLevelType w:val="hybridMultilevel"/>
    <w:tmpl w:val="EF20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54F2C"/>
    <w:multiLevelType w:val="hybridMultilevel"/>
    <w:tmpl w:val="44DC05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B21893"/>
    <w:multiLevelType w:val="hybridMultilevel"/>
    <w:tmpl w:val="AE56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03888"/>
    <w:multiLevelType w:val="multilevel"/>
    <w:tmpl w:val="07580984"/>
    <w:lvl w:ilvl="0">
      <w:start w:val="1"/>
      <w:numFmt w:val="decimal"/>
      <w:lvlText w:val="%1."/>
      <w:lvlJc w:val="left"/>
      <w:pPr>
        <w:ind w:left="4266" w:hanging="360"/>
      </w:pPr>
    </w:lvl>
    <w:lvl w:ilvl="1">
      <w:start w:val="1"/>
      <w:numFmt w:val="decimal"/>
      <w:isLgl/>
      <w:lvlText w:val="%1.%2."/>
      <w:lvlJc w:val="left"/>
      <w:pPr>
        <w:ind w:left="1140" w:hanging="1140"/>
      </w:pPr>
    </w:lvl>
    <w:lvl w:ilvl="2">
      <w:start w:val="1"/>
      <w:numFmt w:val="decimal"/>
      <w:isLgl/>
      <w:lvlText w:val="%1.%2.%3."/>
      <w:lvlJc w:val="left"/>
      <w:pPr>
        <w:ind w:left="1991" w:hanging="1140"/>
      </w:pPr>
    </w:lvl>
    <w:lvl w:ilvl="3">
      <w:start w:val="1"/>
      <w:numFmt w:val="decimal"/>
      <w:isLgl/>
      <w:lvlText w:val="%1.%2.%3.%4."/>
      <w:lvlJc w:val="left"/>
      <w:pPr>
        <w:ind w:left="5046" w:hanging="1140"/>
      </w:pPr>
    </w:lvl>
    <w:lvl w:ilvl="4">
      <w:start w:val="1"/>
      <w:numFmt w:val="decimal"/>
      <w:isLgl/>
      <w:lvlText w:val="%1.%2.%3.%4.%5."/>
      <w:lvlJc w:val="left"/>
      <w:pPr>
        <w:ind w:left="5046" w:hanging="1140"/>
      </w:pPr>
    </w:lvl>
    <w:lvl w:ilvl="5">
      <w:start w:val="1"/>
      <w:numFmt w:val="decimal"/>
      <w:isLgl/>
      <w:lvlText w:val="%1.%2.%3.%4.%5.%6."/>
      <w:lvlJc w:val="left"/>
      <w:pPr>
        <w:ind w:left="5046" w:hanging="1140"/>
      </w:pPr>
    </w:lvl>
    <w:lvl w:ilvl="6">
      <w:start w:val="1"/>
      <w:numFmt w:val="decimal"/>
      <w:isLgl/>
      <w:lvlText w:val="%1.%2.%3.%4.%5.%6.%7."/>
      <w:lvlJc w:val="left"/>
      <w:pPr>
        <w:ind w:left="5346" w:hanging="1440"/>
      </w:pPr>
    </w:lvl>
    <w:lvl w:ilvl="7">
      <w:start w:val="1"/>
      <w:numFmt w:val="decimal"/>
      <w:isLgl/>
      <w:lvlText w:val="%1.%2.%3.%4.%5.%6.%7.%8."/>
      <w:lvlJc w:val="left"/>
      <w:pPr>
        <w:ind w:left="5346" w:hanging="1440"/>
      </w:p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</w:lvl>
  </w:abstractNum>
  <w:abstractNum w:abstractNumId="14" w15:restartNumberingAfterBreak="0">
    <w:nsid w:val="3B660AAC"/>
    <w:multiLevelType w:val="hybridMultilevel"/>
    <w:tmpl w:val="4DBA6DCC"/>
    <w:lvl w:ilvl="0" w:tplc="0419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5" w15:restartNumberingAfterBreak="0">
    <w:nsid w:val="46D04ED7"/>
    <w:multiLevelType w:val="hybridMultilevel"/>
    <w:tmpl w:val="8F624498"/>
    <w:lvl w:ilvl="0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6" w15:restartNumberingAfterBreak="0">
    <w:nsid w:val="4F13614F"/>
    <w:multiLevelType w:val="hybridMultilevel"/>
    <w:tmpl w:val="CDEA0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F52FF2"/>
    <w:multiLevelType w:val="hybridMultilevel"/>
    <w:tmpl w:val="0716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F41D4"/>
    <w:multiLevelType w:val="hybridMultilevel"/>
    <w:tmpl w:val="F0602248"/>
    <w:lvl w:ilvl="0" w:tplc="73029DCA">
      <w:numFmt w:val="bullet"/>
      <w:lvlText w:val="•"/>
      <w:lvlJc w:val="left"/>
      <w:pPr>
        <w:ind w:left="80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9" w15:restartNumberingAfterBreak="0">
    <w:nsid w:val="5F9F1E0F"/>
    <w:multiLevelType w:val="hybridMultilevel"/>
    <w:tmpl w:val="BFE2CB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14"/>
  </w:num>
  <w:num w:numId="19">
    <w:abstractNumId w:val="1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BC"/>
    <w:rsid w:val="00000FE8"/>
    <w:rsid w:val="00003FB7"/>
    <w:rsid w:val="00007C46"/>
    <w:rsid w:val="0001590A"/>
    <w:rsid w:val="00016D3C"/>
    <w:rsid w:val="00020BCA"/>
    <w:rsid w:val="00032A32"/>
    <w:rsid w:val="000369E2"/>
    <w:rsid w:val="00056531"/>
    <w:rsid w:val="0008071D"/>
    <w:rsid w:val="00084533"/>
    <w:rsid w:val="00092B95"/>
    <w:rsid w:val="000A01AD"/>
    <w:rsid w:val="000A0D1F"/>
    <w:rsid w:val="000A109B"/>
    <w:rsid w:val="000A40FE"/>
    <w:rsid w:val="000A52D1"/>
    <w:rsid w:val="000B0D47"/>
    <w:rsid w:val="000C6928"/>
    <w:rsid w:val="000D237A"/>
    <w:rsid w:val="000D4A75"/>
    <w:rsid w:val="000D7018"/>
    <w:rsid w:val="000D73EB"/>
    <w:rsid w:val="000E2C6C"/>
    <w:rsid w:val="000E3E05"/>
    <w:rsid w:val="000E4FC3"/>
    <w:rsid w:val="000E69AA"/>
    <w:rsid w:val="000F0D7A"/>
    <w:rsid w:val="000F1A13"/>
    <w:rsid w:val="000F6B77"/>
    <w:rsid w:val="00113CA8"/>
    <w:rsid w:val="0013260B"/>
    <w:rsid w:val="00132D53"/>
    <w:rsid w:val="00133D7F"/>
    <w:rsid w:val="00143CBF"/>
    <w:rsid w:val="00156B92"/>
    <w:rsid w:val="00157118"/>
    <w:rsid w:val="00161CC2"/>
    <w:rsid w:val="00173515"/>
    <w:rsid w:val="0017406B"/>
    <w:rsid w:val="00174D14"/>
    <w:rsid w:val="00177CC8"/>
    <w:rsid w:val="00182500"/>
    <w:rsid w:val="00184CBC"/>
    <w:rsid w:val="00197BC1"/>
    <w:rsid w:val="001A686E"/>
    <w:rsid w:val="001B1A3B"/>
    <w:rsid w:val="001B4C8F"/>
    <w:rsid w:val="001C0F5E"/>
    <w:rsid w:val="001E2586"/>
    <w:rsid w:val="001E4916"/>
    <w:rsid w:val="001E725D"/>
    <w:rsid w:val="001F1206"/>
    <w:rsid w:val="001F164F"/>
    <w:rsid w:val="00200BC4"/>
    <w:rsid w:val="0021027D"/>
    <w:rsid w:val="002127AE"/>
    <w:rsid w:val="00215680"/>
    <w:rsid w:val="00220656"/>
    <w:rsid w:val="0022421D"/>
    <w:rsid w:val="002243CB"/>
    <w:rsid w:val="00227526"/>
    <w:rsid w:val="002434BC"/>
    <w:rsid w:val="00263CD2"/>
    <w:rsid w:val="00266173"/>
    <w:rsid w:val="00280F19"/>
    <w:rsid w:val="00281C05"/>
    <w:rsid w:val="00284ADE"/>
    <w:rsid w:val="00290A26"/>
    <w:rsid w:val="00295542"/>
    <w:rsid w:val="00296F93"/>
    <w:rsid w:val="002C1118"/>
    <w:rsid w:val="002C73EF"/>
    <w:rsid w:val="002C79CE"/>
    <w:rsid w:val="002D00B7"/>
    <w:rsid w:val="002D1F65"/>
    <w:rsid w:val="002D5AB0"/>
    <w:rsid w:val="002E207D"/>
    <w:rsid w:val="002E6828"/>
    <w:rsid w:val="00300594"/>
    <w:rsid w:val="00300C46"/>
    <w:rsid w:val="00310629"/>
    <w:rsid w:val="00311245"/>
    <w:rsid w:val="003161F9"/>
    <w:rsid w:val="003235E5"/>
    <w:rsid w:val="00326B9F"/>
    <w:rsid w:val="00333672"/>
    <w:rsid w:val="00340D49"/>
    <w:rsid w:val="00343C0E"/>
    <w:rsid w:val="00345C6D"/>
    <w:rsid w:val="00346D1E"/>
    <w:rsid w:val="003512A9"/>
    <w:rsid w:val="00360E39"/>
    <w:rsid w:val="00361F68"/>
    <w:rsid w:val="003775C5"/>
    <w:rsid w:val="003816CB"/>
    <w:rsid w:val="003A07EA"/>
    <w:rsid w:val="003B57EA"/>
    <w:rsid w:val="003C0533"/>
    <w:rsid w:val="003C0590"/>
    <w:rsid w:val="003C0DDF"/>
    <w:rsid w:val="003C7F93"/>
    <w:rsid w:val="003D0D18"/>
    <w:rsid w:val="003D3AC5"/>
    <w:rsid w:val="003E7FB9"/>
    <w:rsid w:val="003F4ADA"/>
    <w:rsid w:val="00404F0E"/>
    <w:rsid w:val="0040717D"/>
    <w:rsid w:val="00411C78"/>
    <w:rsid w:val="004154F2"/>
    <w:rsid w:val="00431605"/>
    <w:rsid w:val="004321B2"/>
    <w:rsid w:val="004332A3"/>
    <w:rsid w:val="004422CB"/>
    <w:rsid w:val="004513E3"/>
    <w:rsid w:val="0045445F"/>
    <w:rsid w:val="004610E3"/>
    <w:rsid w:val="00461F93"/>
    <w:rsid w:val="00462702"/>
    <w:rsid w:val="00462DF2"/>
    <w:rsid w:val="004733CF"/>
    <w:rsid w:val="00473AE5"/>
    <w:rsid w:val="00474371"/>
    <w:rsid w:val="0048790D"/>
    <w:rsid w:val="004919A1"/>
    <w:rsid w:val="004A2B91"/>
    <w:rsid w:val="004B0C2C"/>
    <w:rsid w:val="004C469D"/>
    <w:rsid w:val="004C5FFC"/>
    <w:rsid w:val="004D256A"/>
    <w:rsid w:val="004D7029"/>
    <w:rsid w:val="004E0EA6"/>
    <w:rsid w:val="004F5258"/>
    <w:rsid w:val="005007C3"/>
    <w:rsid w:val="0050431D"/>
    <w:rsid w:val="005138FD"/>
    <w:rsid w:val="00520868"/>
    <w:rsid w:val="0052233C"/>
    <w:rsid w:val="00522B83"/>
    <w:rsid w:val="00547861"/>
    <w:rsid w:val="005508A2"/>
    <w:rsid w:val="00556E67"/>
    <w:rsid w:val="00572B86"/>
    <w:rsid w:val="00573832"/>
    <w:rsid w:val="005747EC"/>
    <w:rsid w:val="00574F21"/>
    <w:rsid w:val="00575B70"/>
    <w:rsid w:val="00590F3F"/>
    <w:rsid w:val="00595C6D"/>
    <w:rsid w:val="005A0C17"/>
    <w:rsid w:val="005C174C"/>
    <w:rsid w:val="005D3127"/>
    <w:rsid w:val="005F1195"/>
    <w:rsid w:val="005F6F71"/>
    <w:rsid w:val="00605193"/>
    <w:rsid w:val="00610EA9"/>
    <w:rsid w:val="006142D7"/>
    <w:rsid w:val="0062012C"/>
    <w:rsid w:val="00626032"/>
    <w:rsid w:val="0063405B"/>
    <w:rsid w:val="00635621"/>
    <w:rsid w:val="006411EA"/>
    <w:rsid w:val="00643D21"/>
    <w:rsid w:val="00655E43"/>
    <w:rsid w:val="00656DA4"/>
    <w:rsid w:val="006570E7"/>
    <w:rsid w:val="00661D14"/>
    <w:rsid w:val="00664F2F"/>
    <w:rsid w:val="00665357"/>
    <w:rsid w:val="00666762"/>
    <w:rsid w:val="006725E3"/>
    <w:rsid w:val="00672B8A"/>
    <w:rsid w:val="006855E6"/>
    <w:rsid w:val="00685FE6"/>
    <w:rsid w:val="006A5FB3"/>
    <w:rsid w:val="006A6EC3"/>
    <w:rsid w:val="006B48FF"/>
    <w:rsid w:val="006B52AF"/>
    <w:rsid w:val="006B7390"/>
    <w:rsid w:val="006C144B"/>
    <w:rsid w:val="006C2616"/>
    <w:rsid w:val="006C2D33"/>
    <w:rsid w:val="006D3AAF"/>
    <w:rsid w:val="006D50BD"/>
    <w:rsid w:val="006E0888"/>
    <w:rsid w:val="006E0B05"/>
    <w:rsid w:val="006F7659"/>
    <w:rsid w:val="007264EF"/>
    <w:rsid w:val="00726A8D"/>
    <w:rsid w:val="007300FB"/>
    <w:rsid w:val="00733837"/>
    <w:rsid w:val="00733ECC"/>
    <w:rsid w:val="00743A79"/>
    <w:rsid w:val="00756334"/>
    <w:rsid w:val="00756689"/>
    <w:rsid w:val="00756901"/>
    <w:rsid w:val="00762D22"/>
    <w:rsid w:val="007727F5"/>
    <w:rsid w:val="007735CD"/>
    <w:rsid w:val="00775F6F"/>
    <w:rsid w:val="00780C9D"/>
    <w:rsid w:val="00781132"/>
    <w:rsid w:val="00784218"/>
    <w:rsid w:val="0079434E"/>
    <w:rsid w:val="007A132B"/>
    <w:rsid w:val="007A1645"/>
    <w:rsid w:val="007B0AA3"/>
    <w:rsid w:val="007C27ED"/>
    <w:rsid w:val="007E2981"/>
    <w:rsid w:val="007F401C"/>
    <w:rsid w:val="00800899"/>
    <w:rsid w:val="00801535"/>
    <w:rsid w:val="00806812"/>
    <w:rsid w:val="00806DD6"/>
    <w:rsid w:val="0082415E"/>
    <w:rsid w:val="0083115A"/>
    <w:rsid w:val="0083271E"/>
    <w:rsid w:val="00847A66"/>
    <w:rsid w:val="008516A9"/>
    <w:rsid w:val="008542D4"/>
    <w:rsid w:val="00861A2D"/>
    <w:rsid w:val="00867BA2"/>
    <w:rsid w:val="008762D7"/>
    <w:rsid w:val="0088189E"/>
    <w:rsid w:val="00885C38"/>
    <w:rsid w:val="00890AC9"/>
    <w:rsid w:val="00894EFF"/>
    <w:rsid w:val="00897A30"/>
    <w:rsid w:val="008A216E"/>
    <w:rsid w:val="008A377E"/>
    <w:rsid w:val="008A59CA"/>
    <w:rsid w:val="008C2F4C"/>
    <w:rsid w:val="008C7CF5"/>
    <w:rsid w:val="008D2733"/>
    <w:rsid w:val="008D73E4"/>
    <w:rsid w:val="008E0B05"/>
    <w:rsid w:val="008E4F24"/>
    <w:rsid w:val="008F3C42"/>
    <w:rsid w:val="008F534B"/>
    <w:rsid w:val="008F5C2E"/>
    <w:rsid w:val="008F7CB5"/>
    <w:rsid w:val="00923FDA"/>
    <w:rsid w:val="009323C3"/>
    <w:rsid w:val="0093300E"/>
    <w:rsid w:val="00933AF3"/>
    <w:rsid w:val="009369B3"/>
    <w:rsid w:val="009431E5"/>
    <w:rsid w:val="00963B54"/>
    <w:rsid w:val="00976E79"/>
    <w:rsid w:val="009826DF"/>
    <w:rsid w:val="009859BB"/>
    <w:rsid w:val="0098779A"/>
    <w:rsid w:val="00990A6B"/>
    <w:rsid w:val="00994721"/>
    <w:rsid w:val="009A00F9"/>
    <w:rsid w:val="009B28F1"/>
    <w:rsid w:val="009B5D76"/>
    <w:rsid w:val="009C4E47"/>
    <w:rsid w:val="009C6D7A"/>
    <w:rsid w:val="009E162F"/>
    <w:rsid w:val="009F0A0B"/>
    <w:rsid w:val="009F4CC5"/>
    <w:rsid w:val="009F75E5"/>
    <w:rsid w:val="00A002FA"/>
    <w:rsid w:val="00A0458C"/>
    <w:rsid w:val="00A04F90"/>
    <w:rsid w:val="00A20CC6"/>
    <w:rsid w:val="00A23FF2"/>
    <w:rsid w:val="00A32846"/>
    <w:rsid w:val="00A334BC"/>
    <w:rsid w:val="00A37B74"/>
    <w:rsid w:val="00A47F3C"/>
    <w:rsid w:val="00A54CC8"/>
    <w:rsid w:val="00A673A6"/>
    <w:rsid w:val="00A71545"/>
    <w:rsid w:val="00A739D1"/>
    <w:rsid w:val="00A77B40"/>
    <w:rsid w:val="00A81C08"/>
    <w:rsid w:val="00A90AE5"/>
    <w:rsid w:val="00AA1545"/>
    <w:rsid w:val="00AA737A"/>
    <w:rsid w:val="00AB731B"/>
    <w:rsid w:val="00AE1AAE"/>
    <w:rsid w:val="00AE76E1"/>
    <w:rsid w:val="00AF4043"/>
    <w:rsid w:val="00B10DC7"/>
    <w:rsid w:val="00B1161C"/>
    <w:rsid w:val="00B17BC3"/>
    <w:rsid w:val="00B32F5A"/>
    <w:rsid w:val="00B33424"/>
    <w:rsid w:val="00B37C37"/>
    <w:rsid w:val="00B44261"/>
    <w:rsid w:val="00B44A2F"/>
    <w:rsid w:val="00B518AF"/>
    <w:rsid w:val="00B6069B"/>
    <w:rsid w:val="00B63052"/>
    <w:rsid w:val="00B631B1"/>
    <w:rsid w:val="00B63994"/>
    <w:rsid w:val="00B65AD4"/>
    <w:rsid w:val="00B66A7F"/>
    <w:rsid w:val="00B70E1B"/>
    <w:rsid w:val="00B746FE"/>
    <w:rsid w:val="00B76D94"/>
    <w:rsid w:val="00B77E84"/>
    <w:rsid w:val="00B825D1"/>
    <w:rsid w:val="00B84DD6"/>
    <w:rsid w:val="00B90FB3"/>
    <w:rsid w:val="00B9186F"/>
    <w:rsid w:val="00BA5D43"/>
    <w:rsid w:val="00BA6CB4"/>
    <w:rsid w:val="00BB1B65"/>
    <w:rsid w:val="00BB4099"/>
    <w:rsid w:val="00BB4640"/>
    <w:rsid w:val="00BC516B"/>
    <w:rsid w:val="00BD5441"/>
    <w:rsid w:val="00BE2C13"/>
    <w:rsid w:val="00BE3BEA"/>
    <w:rsid w:val="00BE62CA"/>
    <w:rsid w:val="00BE7B71"/>
    <w:rsid w:val="00BF2369"/>
    <w:rsid w:val="00BF2FF2"/>
    <w:rsid w:val="00BF4275"/>
    <w:rsid w:val="00BF65F0"/>
    <w:rsid w:val="00BF797F"/>
    <w:rsid w:val="00BF7E89"/>
    <w:rsid w:val="00C157A9"/>
    <w:rsid w:val="00C160FE"/>
    <w:rsid w:val="00C16BD0"/>
    <w:rsid w:val="00C26BF9"/>
    <w:rsid w:val="00C34265"/>
    <w:rsid w:val="00C36BBC"/>
    <w:rsid w:val="00C45970"/>
    <w:rsid w:val="00C51891"/>
    <w:rsid w:val="00C626EA"/>
    <w:rsid w:val="00C635C4"/>
    <w:rsid w:val="00C72840"/>
    <w:rsid w:val="00C749A1"/>
    <w:rsid w:val="00C77A0B"/>
    <w:rsid w:val="00CA7F66"/>
    <w:rsid w:val="00CB4A58"/>
    <w:rsid w:val="00CC33CD"/>
    <w:rsid w:val="00CC4226"/>
    <w:rsid w:val="00CC4BDC"/>
    <w:rsid w:val="00CD713E"/>
    <w:rsid w:val="00CE3802"/>
    <w:rsid w:val="00CF175D"/>
    <w:rsid w:val="00CF1B45"/>
    <w:rsid w:val="00CF2EDD"/>
    <w:rsid w:val="00D04198"/>
    <w:rsid w:val="00D041DA"/>
    <w:rsid w:val="00D16B82"/>
    <w:rsid w:val="00D2238A"/>
    <w:rsid w:val="00D346BB"/>
    <w:rsid w:val="00D36DB3"/>
    <w:rsid w:val="00D41B31"/>
    <w:rsid w:val="00D43461"/>
    <w:rsid w:val="00D52861"/>
    <w:rsid w:val="00D54511"/>
    <w:rsid w:val="00D5586F"/>
    <w:rsid w:val="00D60C5A"/>
    <w:rsid w:val="00D63BAC"/>
    <w:rsid w:val="00D70D5F"/>
    <w:rsid w:val="00D7570A"/>
    <w:rsid w:val="00D762A6"/>
    <w:rsid w:val="00D8194E"/>
    <w:rsid w:val="00D950FF"/>
    <w:rsid w:val="00DA1E4C"/>
    <w:rsid w:val="00DA2450"/>
    <w:rsid w:val="00DA33BD"/>
    <w:rsid w:val="00DB141C"/>
    <w:rsid w:val="00DC42A7"/>
    <w:rsid w:val="00DD73BE"/>
    <w:rsid w:val="00DF673A"/>
    <w:rsid w:val="00E01DFE"/>
    <w:rsid w:val="00E04178"/>
    <w:rsid w:val="00E10D1F"/>
    <w:rsid w:val="00E20E84"/>
    <w:rsid w:val="00E25E63"/>
    <w:rsid w:val="00E300C1"/>
    <w:rsid w:val="00E32D13"/>
    <w:rsid w:val="00E42675"/>
    <w:rsid w:val="00E46603"/>
    <w:rsid w:val="00E5383A"/>
    <w:rsid w:val="00E62F9B"/>
    <w:rsid w:val="00E661EF"/>
    <w:rsid w:val="00E76C1A"/>
    <w:rsid w:val="00E85282"/>
    <w:rsid w:val="00E908E3"/>
    <w:rsid w:val="00E92E55"/>
    <w:rsid w:val="00E96733"/>
    <w:rsid w:val="00EA2469"/>
    <w:rsid w:val="00EB6884"/>
    <w:rsid w:val="00EC14E7"/>
    <w:rsid w:val="00EC739F"/>
    <w:rsid w:val="00ED112C"/>
    <w:rsid w:val="00EE4917"/>
    <w:rsid w:val="00EE75DF"/>
    <w:rsid w:val="00EE76E5"/>
    <w:rsid w:val="00EF0322"/>
    <w:rsid w:val="00EF6F94"/>
    <w:rsid w:val="00EF7845"/>
    <w:rsid w:val="00F0113A"/>
    <w:rsid w:val="00F06445"/>
    <w:rsid w:val="00F176BD"/>
    <w:rsid w:val="00F22CFD"/>
    <w:rsid w:val="00F24E67"/>
    <w:rsid w:val="00F35DA0"/>
    <w:rsid w:val="00F463D9"/>
    <w:rsid w:val="00F73D8A"/>
    <w:rsid w:val="00F7441D"/>
    <w:rsid w:val="00F84E76"/>
    <w:rsid w:val="00F94058"/>
    <w:rsid w:val="00F95915"/>
    <w:rsid w:val="00F96421"/>
    <w:rsid w:val="00FA1F4F"/>
    <w:rsid w:val="00FA28F2"/>
    <w:rsid w:val="00FB7D6B"/>
    <w:rsid w:val="00FD2335"/>
    <w:rsid w:val="00FD4FA5"/>
    <w:rsid w:val="00FE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E43777"/>
  <w15:docId w15:val="{8F8CAEAE-7A8A-4E85-8E2A-B285AC30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334BC"/>
  </w:style>
  <w:style w:type="character" w:customStyle="1" w:styleId="apple-converted-space">
    <w:name w:val="apple-converted-space"/>
    <w:basedOn w:val="a0"/>
    <w:rsid w:val="00A334BC"/>
  </w:style>
  <w:style w:type="paragraph" w:styleId="a3">
    <w:name w:val="Body Text Indent"/>
    <w:basedOn w:val="a"/>
    <w:link w:val="a4"/>
    <w:rsid w:val="00A334BC"/>
    <w:pPr>
      <w:spacing w:before="100" w:beforeAutospacing="1" w:after="100" w:afterAutospacing="1"/>
    </w:pPr>
    <w:rPr>
      <w:lang w:val="x-none" w:eastAsia="x-none"/>
    </w:rPr>
  </w:style>
  <w:style w:type="paragraph" w:styleId="a5">
    <w:name w:val="Body Text"/>
    <w:basedOn w:val="a"/>
    <w:link w:val="a6"/>
    <w:rsid w:val="00A334BC"/>
    <w:pPr>
      <w:spacing w:before="100" w:beforeAutospacing="1" w:after="100" w:afterAutospacing="1"/>
    </w:pPr>
    <w:rPr>
      <w:lang w:val="x-none" w:eastAsia="x-none"/>
    </w:rPr>
  </w:style>
  <w:style w:type="paragraph" w:styleId="2">
    <w:name w:val="Body Text Indent 2"/>
    <w:basedOn w:val="a"/>
    <w:link w:val="20"/>
    <w:rsid w:val="00A334BC"/>
    <w:pPr>
      <w:spacing w:before="100" w:beforeAutospacing="1" w:after="100" w:afterAutospacing="1"/>
    </w:pPr>
    <w:rPr>
      <w:lang w:val="x-none" w:eastAsia="x-none"/>
    </w:rPr>
  </w:style>
  <w:style w:type="paragraph" w:styleId="3">
    <w:name w:val="Body Text Indent 3"/>
    <w:basedOn w:val="a"/>
    <w:rsid w:val="00A334B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2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235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235E5"/>
    <w:rPr>
      <w:sz w:val="24"/>
      <w:szCs w:val="24"/>
    </w:rPr>
  </w:style>
  <w:style w:type="paragraph" w:styleId="aa">
    <w:name w:val="footer"/>
    <w:basedOn w:val="a"/>
    <w:link w:val="ab"/>
    <w:uiPriority w:val="99"/>
    <w:rsid w:val="003235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235E5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2C1118"/>
    <w:rPr>
      <w:sz w:val="24"/>
      <w:szCs w:val="24"/>
    </w:rPr>
  </w:style>
  <w:style w:type="paragraph" w:styleId="ac">
    <w:name w:val="footnote text"/>
    <w:basedOn w:val="a"/>
    <w:link w:val="ad"/>
    <w:rsid w:val="00963B5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63B54"/>
  </w:style>
  <w:style w:type="character" w:styleId="ae">
    <w:name w:val="footnote reference"/>
    <w:rsid w:val="00963B54"/>
    <w:rPr>
      <w:vertAlign w:val="superscript"/>
    </w:rPr>
  </w:style>
  <w:style w:type="paragraph" w:customStyle="1" w:styleId="ConsPlusNonformat">
    <w:name w:val="ConsPlusNonformat"/>
    <w:uiPriority w:val="99"/>
    <w:rsid w:val="00672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3A07EA"/>
    <w:rPr>
      <w:color w:val="0000FF"/>
      <w:u w:val="single"/>
    </w:rPr>
  </w:style>
  <w:style w:type="paragraph" w:styleId="af0">
    <w:name w:val="List Paragraph"/>
    <w:basedOn w:val="a"/>
    <w:uiPriority w:val="72"/>
    <w:qFormat/>
    <w:rsid w:val="00726A8D"/>
    <w:pPr>
      <w:ind w:left="720"/>
      <w:contextualSpacing/>
    </w:pPr>
  </w:style>
  <w:style w:type="character" w:styleId="af1">
    <w:name w:val="annotation reference"/>
    <w:uiPriority w:val="99"/>
    <w:unhideWhenUsed/>
    <w:rsid w:val="00CF175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F175D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3">
    <w:name w:val="Текст примечания Знак"/>
    <w:link w:val="af2"/>
    <w:uiPriority w:val="99"/>
    <w:rsid w:val="00CF175D"/>
    <w:rPr>
      <w:rFonts w:ascii="Calibri" w:eastAsia="Calibri" w:hAnsi="Calibri"/>
      <w:lang w:eastAsia="en-US"/>
    </w:rPr>
  </w:style>
  <w:style w:type="paragraph" w:styleId="af4">
    <w:name w:val="Balloon Text"/>
    <w:basedOn w:val="a"/>
    <w:link w:val="af5"/>
    <w:rsid w:val="00CF175D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CF175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E162F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9E162F"/>
    <w:rPr>
      <w:sz w:val="24"/>
      <w:szCs w:val="24"/>
    </w:rPr>
  </w:style>
  <w:style w:type="character" w:customStyle="1" w:styleId="1">
    <w:name w:val="Основной текст Знак1"/>
    <w:semiHidden/>
    <w:locked/>
    <w:rsid w:val="009E162F"/>
    <w:rPr>
      <w:sz w:val="24"/>
      <w:szCs w:val="24"/>
    </w:rPr>
  </w:style>
  <w:style w:type="paragraph" w:styleId="af6">
    <w:name w:val="annotation subject"/>
    <w:basedOn w:val="af2"/>
    <w:next w:val="af2"/>
    <w:link w:val="af7"/>
    <w:rsid w:val="00F176BD"/>
    <w:pPr>
      <w:spacing w:after="0"/>
    </w:pPr>
    <w:rPr>
      <w:b/>
      <w:bCs/>
    </w:rPr>
  </w:style>
  <w:style w:type="character" w:customStyle="1" w:styleId="af7">
    <w:name w:val="Тема примечания Знак"/>
    <w:link w:val="af6"/>
    <w:rsid w:val="00F176BD"/>
    <w:rPr>
      <w:rFonts w:ascii="Calibri" w:eastAsia="Calibri" w:hAnsi="Calibri"/>
      <w:b/>
      <w:bCs/>
      <w:lang w:eastAsia="en-US"/>
    </w:rPr>
  </w:style>
  <w:style w:type="paragraph" w:styleId="af8">
    <w:name w:val="Normal (Web)"/>
    <w:basedOn w:val="a"/>
    <w:semiHidden/>
    <w:unhideWhenUsed/>
    <w:rsid w:val="005D3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2F64-8479-4D27-A724-F5D64A42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1951</Words>
  <Characters>13885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Oleg</cp:lastModifiedBy>
  <cp:revision>3</cp:revision>
  <cp:lastPrinted>2017-05-18T13:04:00Z</cp:lastPrinted>
  <dcterms:created xsi:type="dcterms:W3CDTF">2021-05-19T15:55:00Z</dcterms:created>
  <dcterms:modified xsi:type="dcterms:W3CDTF">2021-06-03T08:21:00Z</dcterms:modified>
</cp:coreProperties>
</file>